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sibleDocument.xml" ContentType="application/vnd.openxmlformats-officedocument.wordprocessingml.commentsExtensible+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C9D9B" w14:textId="77777777" w:rsidR="00087B2F" w:rsidRDefault="00000000" w:rsidP="006C3A8B">
      <w:pPr>
        <w:spacing w:line="276" w:lineRule="auto"/>
        <w:jc w:val="center"/>
        <w:rPr>
          <w:b/>
          <w:bCs/>
          <w:sz w:val="24"/>
          <w:szCs w:val="24"/>
        </w:rPr>
      </w:pPr>
      <w:bookmarkStart w:id="0" w:name="HandzettelPraktischeTipps"/>
      <w:r>
        <w:rPr>
          <w:b/>
          <w:bCs/>
          <w:sz w:val="24"/>
          <w:szCs w:val="24"/>
        </w:rPr>
        <w:t>Handzettel „Häppchenweise informieren“</w:t>
      </w:r>
      <w:bookmarkEnd w:id="0"/>
    </w:p>
    <w:p w14:paraId="7A672696" w14:textId="77777777" w:rsidR="00087B2F" w:rsidRDefault="00000000" w:rsidP="00F53637">
      <w:pPr>
        <w:pStyle w:val="Listenabsatz"/>
        <w:numPr>
          <w:ilvl w:val="0"/>
          <w:numId w:val="2"/>
        </w:numPr>
        <w:spacing w:after="120" w:line="276" w:lineRule="auto"/>
        <w:ind w:left="426" w:hanging="357"/>
        <w:contextualSpacing w:val="0"/>
        <w:jc w:val="both"/>
      </w:pPr>
      <w:r>
        <w:t xml:space="preserve">Erstellen Sie sich eine </w:t>
      </w:r>
      <w:r>
        <w:rPr>
          <w:b/>
          <w:bCs/>
        </w:rPr>
        <w:t>Liste mit Informationen, die Sie zu einem Thema normalerweise an Ihre Klient*innen weitergeben.</w:t>
      </w:r>
      <w:r>
        <w:t xml:space="preserve"> Ein Beispiel wäre die</w:t>
      </w:r>
      <w:r>
        <w:rPr>
          <w:b/>
          <w:bCs/>
        </w:rPr>
        <w:t xml:space="preserve"> </w:t>
      </w:r>
      <w:r>
        <w:t>Diabetesberatung: Informationen zur Blutzuckermessung, zur Insulingabe, zur Wirkung von Bewegung und Sport, zur Ernährung, zu rechtlichen Hinweisen, zu regelmäßigen Kontrollen, zu Gefahren und Risiken usw.</w:t>
      </w:r>
    </w:p>
    <w:p w14:paraId="62403C41" w14:textId="77777777" w:rsidR="00087B2F" w:rsidRDefault="00000000" w:rsidP="00F53637">
      <w:pPr>
        <w:pStyle w:val="Listenabsatz"/>
        <w:numPr>
          <w:ilvl w:val="0"/>
          <w:numId w:val="2"/>
        </w:numPr>
        <w:spacing w:after="120" w:line="276" w:lineRule="auto"/>
        <w:ind w:left="426" w:hanging="357"/>
        <w:contextualSpacing w:val="0"/>
        <w:jc w:val="both"/>
      </w:pPr>
      <w:r>
        <w:rPr>
          <w:b/>
          <w:bCs/>
        </w:rPr>
        <w:t>Unterteilen</w:t>
      </w:r>
      <w:r>
        <w:t xml:space="preserve"> Sie die Liste mit typischen Informationen in kleinere Sinneinheiten bzw. Kernaussagen. </w:t>
      </w:r>
    </w:p>
    <w:p w14:paraId="55547BE1" w14:textId="77777777" w:rsidR="00087B2F" w:rsidRDefault="00000000" w:rsidP="00F53637">
      <w:pPr>
        <w:pStyle w:val="Listenabsatz"/>
        <w:numPr>
          <w:ilvl w:val="0"/>
          <w:numId w:val="2"/>
        </w:numPr>
        <w:spacing w:after="120" w:line="276" w:lineRule="auto"/>
        <w:ind w:left="426" w:hanging="357"/>
        <w:contextualSpacing w:val="0"/>
        <w:jc w:val="both"/>
      </w:pPr>
      <w:r>
        <w:t xml:space="preserve">Überlegen Sie sich </w:t>
      </w:r>
      <w:r>
        <w:rPr>
          <w:b/>
          <w:bCs/>
        </w:rPr>
        <w:t>vor dem Gespräch mit Ihren Klient*innen</w:t>
      </w:r>
      <w:r>
        <w:t>, welche der Informationen wirklich essenziell für Ihr Gegenüber sind. Machen Sie sich am besten eine Liste mit drei bis fünf Informationen bzw. Kernaussagen.</w:t>
      </w:r>
    </w:p>
    <w:p w14:paraId="252140A7" w14:textId="77777777" w:rsidR="00087B2F" w:rsidRDefault="00000000" w:rsidP="00F53637">
      <w:pPr>
        <w:pStyle w:val="Listenabsatz"/>
        <w:numPr>
          <w:ilvl w:val="0"/>
          <w:numId w:val="2"/>
        </w:numPr>
        <w:spacing w:after="120" w:line="276" w:lineRule="auto"/>
        <w:ind w:left="426" w:hanging="357"/>
        <w:contextualSpacing w:val="0"/>
        <w:jc w:val="both"/>
      </w:pPr>
      <w:r>
        <w:t xml:space="preserve">Geben Sie maximal </w:t>
      </w:r>
      <w:r>
        <w:rPr>
          <w:b/>
          <w:bCs/>
        </w:rPr>
        <w:t>drei bis fünf Informationen bzw. Kernaussagen</w:t>
      </w:r>
      <w:r>
        <w:t xml:space="preserve"> pro Gespräch weiter.</w:t>
      </w:r>
    </w:p>
    <w:p w14:paraId="07BA1F50" w14:textId="77777777" w:rsidR="00087B2F" w:rsidRDefault="00000000" w:rsidP="00F53637">
      <w:pPr>
        <w:pStyle w:val="Listenabsatz"/>
        <w:numPr>
          <w:ilvl w:val="0"/>
          <w:numId w:val="2"/>
        </w:numPr>
        <w:spacing w:after="120" w:line="276" w:lineRule="auto"/>
        <w:ind w:left="426" w:hanging="357"/>
        <w:contextualSpacing w:val="0"/>
        <w:jc w:val="both"/>
      </w:pPr>
      <w:r>
        <w:t xml:space="preserve">Wenn Sie noch weitere Informationen zum Weitergeben haben, </w:t>
      </w:r>
      <w:r>
        <w:rPr>
          <w:b/>
          <w:bCs/>
        </w:rPr>
        <w:t>priorisieren</w:t>
      </w:r>
      <w:r>
        <w:t xml:space="preserve"> Sie die Informationen zunächst. </w:t>
      </w:r>
    </w:p>
    <w:p w14:paraId="0A4FEEF9" w14:textId="77777777" w:rsidR="00087B2F" w:rsidRDefault="00000000" w:rsidP="00F53637">
      <w:pPr>
        <w:pStyle w:val="Listenabsatz"/>
        <w:numPr>
          <w:ilvl w:val="0"/>
          <w:numId w:val="2"/>
        </w:numPr>
        <w:spacing w:after="120" w:line="276" w:lineRule="auto"/>
        <w:ind w:left="426" w:hanging="357"/>
        <w:contextualSpacing w:val="0"/>
        <w:jc w:val="both"/>
      </w:pPr>
      <w:r>
        <w:t xml:space="preserve">Entscheiden Sie sich dann, welche Informationen Ihr Gegenüber direkt zu Beginn wissen muss. Entwickeln Sie ein </w:t>
      </w:r>
      <w:r>
        <w:rPr>
          <w:b/>
          <w:bCs/>
        </w:rPr>
        <w:t>System</w:t>
      </w:r>
      <w:r>
        <w:t xml:space="preserve">, wie Sie Ihrem Gegenüber zu einem </w:t>
      </w:r>
      <w:r>
        <w:rPr>
          <w:b/>
          <w:bCs/>
        </w:rPr>
        <w:t>späteren Zeitpunkt</w:t>
      </w:r>
      <w:r>
        <w:t xml:space="preserve"> die weiteren Informationen zukommen lassen (z. B. telefonisch oder durch einen weiteren Termin).</w:t>
      </w:r>
    </w:p>
    <w:p w14:paraId="378F6EB2" w14:textId="77777777" w:rsidR="00087B2F" w:rsidRDefault="00000000" w:rsidP="00F53637">
      <w:pPr>
        <w:pStyle w:val="Listenabsatz"/>
        <w:numPr>
          <w:ilvl w:val="0"/>
          <w:numId w:val="2"/>
        </w:numPr>
        <w:spacing w:after="120" w:line="276" w:lineRule="auto"/>
        <w:ind w:left="426" w:hanging="357"/>
        <w:contextualSpacing w:val="0"/>
        <w:jc w:val="both"/>
      </w:pPr>
      <w:r>
        <w:rPr>
          <w:b/>
          <w:bCs/>
        </w:rPr>
        <w:t>Verknüpfen</w:t>
      </w:r>
      <w:r>
        <w:t xml:space="preserve"> Sie alle neuen Informationen mit bereits vorhandenem Wissen.</w:t>
      </w:r>
    </w:p>
    <w:p w14:paraId="14966AE6" w14:textId="77777777" w:rsidR="00087B2F" w:rsidRDefault="00000000" w:rsidP="00F53637">
      <w:pPr>
        <w:pStyle w:val="Listenabsatz"/>
        <w:numPr>
          <w:ilvl w:val="0"/>
          <w:numId w:val="2"/>
        </w:numPr>
        <w:spacing w:after="120" w:line="276" w:lineRule="auto"/>
        <w:ind w:left="426" w:hanging="357"/>
        <w:contextualSpacing w:val="0"/>
        <w:jc w:val="both"/>
      </w:pPr>
      <w:r>
        <w:t xml:space="preserve">Geben Sie die ausgewählten Informationen in </w:t>
      </w:r>
      <w:r>
        <w:rPr>
          <w:b/>
          <w:bCs/>
        </w:rPr>
        <w:t>logischen Schritten</w:t>
      </w:r>
      <w:r>
        <w:t xml:space="preserve"> an Ihre Klient*in weiter, d. h., die Informationen bauen aufeinander auf. Sie können (1) den Zustand des Gegenübers erläutern, (2) erklären, was der/die Klient*in aufgrund dieses Zustands unternehmen sollte, und (3) erklären, warum diese Maßnahme voraussichtlich hilfreich für die Gesundheit bzw. den Zustand ist und welcher Zusammenhang zwischen (1) dem Zustand und (2) der Handlung besteht. Hier nun ein Beispiel:</w:t>
      </w:r>
    </w:p>
    <w:p w14:paraId="698FB0ED" w14:textId="77777777" w:rsidR="00087B2F" w:rsidRDefault="00000000" w:rsidP="00F53637">
      <w:pPr>
        <w:pStyle w:val="Listenabsatz"/>
        <w:numPr>
          <w:ilvl w:val="1"/>
          <w:numId w:val="2"/>
        </w:numPr>
        <w:spacing w:after="120" w:line="276" w:lineRule="auto"/>
        <w:ind w:hanging="357"/>
        <w:contextualSpacing w:val="0"/>
        <w:jc w:val="both"/>
      </w:pPr>
      <w:r>
        <w:rPr>
          <w:u w:val="single"/>
        </w:rPr>
        <w:t>Zustand</w:t>
      </w:r>
      <w:r>
        <w:t xml:space="preserve">: „Sie haben häufig Magenschmerzen. Diese Magenschmerzen treten immer etwas zeitversetzt zu Ihren Kopfschmerzen ein. Die Kopfschmerzen werden dann meist besser, die Magenschmerzen nicht. Sie nehmen häufig Aspirin gegen Kopfschmerzen am Morgen ein. </w:t>
      </w:r>
    </w:p>
    <w:p w14:paraId="488356DA" w14:textId="77777777" w:rsidR="00087B2F" w:rsidRDefault="00000000" w:rsidP="00F53637">
      <w:pPr>
        <w:pStyle w:val="Listenabsatz"/>
        <w:numPr>
          <w:ilvl w:val="1"/>
          <w:numId w:val="2"/>
        </w:numPr>
        <w:spacing w:after="120" w:line="276" w:lineRule="auto"/>
        <w:ind w:hanging="357"/>
        <w:contextualSpacing w:val="0"/>
        <w:jc w:val="both"/>
      </w:pPr>
      <w:r>
        <w:rPr>
          <w:u w:val="single"/>
        </w:rPr>
        <w:t>Handlung</w:t>
      </w:r>
      <w:r>
        <w:t xml:space="preserve">: „Bevor Sie Aspirin oder andere Tabletten gegen Kopfschmerzen einnehmen, essen Sie eine Kleinigkeit.“ </w:t>
      </w:r>
    </w:p>
    <w:p w14:paraId="71A7D278" w14:textId="77777777" w:rsidR="00087B2F" w:rsidRDefault="00000000" w:rsidP="00F53637">
      <w:pPr>
        <w:pStyle w:val="Listenabsatz"/>
        <w:numPr>
          <w:ilvl w:val="1"/>
          <w:numId w:val="2"/>
        </w:numPr>
        <w:spacing w:after="120" w:line="276" w:lineRule="auto"/>
        <w:ind w:hanging="357"/>
        <w:contextualSpacing w:val="0"/>
        <w:jc w:val="both"/>
      </w:pPr>
      <w:r>
        <w:rPr>
          <w:u w:val="single"/>
        </w:rPr>
        <w:t>Zusammenhang</w:t>
      </w:r>
      <w:r>
        <w:t>: „Aspirin kann Magenschmerzen verursachen. Die Magenschmerzen sind häufig schlimmer, wenn Sie nichts im Magen haben. Im nüchternen Zustand sollte Aspirin und andere Kopfschmerztabletten daher nicht eingenommen werden. Wenn Sie vorher eine Kleinigkeit essen, z. B. eine Scheibe Brot, und dann erst Aspirin einnehmen, kann das dabei helfen, dass Sie weniger Magenschmerzen haben.“</w:t>
      </w:r>
    </w:p>
    <w:p w14:paraId="4E42274D" w14:textId="77777777" w:rsidR="00087B2F" w:rsidRDefault="00000000" w:rsidP="00F53637">
      <w:pPr>
        <w:pStyle w:val="Listenabsatz"/>
        <w:numPr>
          <w:ilvl w:val="0"/>
          <w:numId w:val="2"/>
        </w:numPr>
        <w:spacing w:after="120" w:line="276" w:lineRule="auto"/>
        <w:ind w:left="426" w:hanging="357"/>
        <w:contextualSpacing w:val="0"/>
        <w:jc w:val="both"/>
      </w:pPr>
      <w:r>
        <w:t xml:space="preserve">Orientieren Sie sich bei der Weitergabe von Informationen nach den allgemeinen Kommunikationstipps (z. B. die Verwendung visueller Materialien als Unterstützung, langsam sprechen, zu Fragen ermutigen usw.). </w:t>
      </w:r>
    </w:p>
    <w:tbl>
      <w:tblPr>
        <w:tblStyle w:val="Tabellenrast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54"/>
      </w:tblGrid>
      <w:tr w:rsidR="00087B2F" w14:paraId="1E0EE3E4" w14:textId="77777777" w:rsidTr="00F53637">
        <w:tc>
          <w:tcPr>
            <w:tcW w:w="9062" w:type="dxa"/>
          </w:tcPr>
          <w:p w14:paraId="5AEA896A" w14:textId="77777777" w:rsidR="00087B2F" w:rsidRDefault="00000000" w:rsidP="00F53637">
            <w:pPr>
              <w:keepNext/>
              <w:spacing w:before="120" w:after="120" w:line="240" w:lineRule="auto"/>
              <w:jc w:val="both"/>
              <w:rPr>
                <w:b/>
                <w:szCs w:val="18"/>
              </w:rPr>
            </w:pPr>
            <w:bookmarkStart w:id="1" w:name="_Hlk87399743"/>
            <w:r>
              <w:rPr>
                <w:b/>
                <w:szCs w:val="18"/>
              </w:rPr>
              <w:lastRenderedPageBreak/>
              <w:t>Weiterführende Quellen:</w:t>
            </w:r>
          </w:p>
          <w:p w14:paraId="72A69C8B" w14:textId="77777777" w:rsidR="00087B2F" w:rsidRDefault="00000000" w:rsidP="00F53637">
            <w:pPr>
              <w:keepNext/>
              <w:spacing w:before="120" w:after="120" w:line="240" w:lineRule="auto"/>
              <w:jc w:val="both"/>
            </w:pPr>
            <w:r>
              <w:t>Bundeszahnärztekammer (o. J.): Fortbildung Teach-Back-Methode. Online verfügbar unter: https://www.bzaek-teach-back.de/online-kurs/grundlagen/lektion-1-einfuehrung.html (abgerufen am: 30.06.2023).</w:t>
            </w:r>
          </w:p>
          <w:p w14:paraId="7CD0760E" w14:textId="77777777" w:rsidR="00087B2F" w:rsidRDefault="00000000" w:rsidP="00F53637">
            <w:pPr>
              <w:keepNext/>
              <w:spacing w:before="120" w:after="120" w:line="240" w:lineRule="auto"/>
              <w:jc w:val="both"/>
            </w:pPr>
            <w:r>
              <w:rPr>
                <w:lang w:val="en-US"/>
              </w:rPr>
              <w:t xml:space="preserve">Centers for Disease Control and Prevention (2019): Health Literacy: Evaluate Skills &amp; Programs. </w:t>
            </w:r>
            <w:r>
              <w:t>Online verfügbar unter: https://www.cdc.gov/healthliteracy/researchevaluate/index.html (abgerufen am: 30.06.2023).</w:t>
            </w:r>
          </w:p>
          <w:p w14:paraId="644DF723" w14:textId="77777777" w:rsidR="00087B2F" w:rsidRDefault="00000000" w:rsidP="00F53637">
            <w:pPr>
              <w:keepNext/>
              <w:spacing w:before="120" w:after="120" w:line="240" w:lineRule="auto"/>
              <w:jc w:val="both"/>
            </w:pPr>
            <w:r>
              <w:rPr>
                <w:lang w:val="en-US"/>
              </w:rPr>
              <w:t xml:space="preserve">NHS Education for Scotland (2017): The Health Literacy Place. </w:t>
            </w:r>
            <w:r>
              <w:t>Chunck and Check. Online verfügbar unter: https://www.healthliteracyplace.org.uk/toolkit/techniques/chunk-and-check/ (abgerufen am: 30.06.2023).</w:t>
            </w:r>
            <w:bookmarkEnd w:id="1"/>
          </w:p>
        </w:tc>
      </w:tr>
    </w:tbl>
    <w:p w14:paraId="68A821A7" w14:textId="65309AA1" w:rsidR="00087B2F" w:rsidRDefault="00087B2F" w:rsidP="006C3A8B">
      <w:pPr>
        <w:spacing w:before="240" w:after="120" w:line="360" w:lineRule="auto"/>
      </w:pPr>
    </w:p>
    <w:sectPr w:rsidR="00087B2F" w:rsidSect="006C3A8B">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134" w:left="1418" w:header="709" w:footer="709" w:gutter="0"/>
      <w:cols w:space="708"/>
      <w:titlePg/>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Emese Laszlo" w:date="2023-05-22T18:16:00Z" w:initials="EL">
    <w:p w14:paraId="00000001" w14:textId="00000001">
      <w:pPr>
        <w:spacing w:line="240" w:after="0" w:lineRule="auto" w:before="0"/>
        <w:ind w:firstLine="0" w:left="0" w:right="0"/>
        <w:jc w:val="left"/>
      </w:pPr>
      <w:r>
        <w:rPr>
          <w:rFonts w:eastAsia="Arial" w:ascii="Arial" w:hAnsi="Arial" w:cs="Arial"/>
          <w:sz w:val="22"/>
        </w:rPr>
        <w:t xml:space="preserve">Lieber Herr Matthes,</w:t>
      </w:r>
    </w:p>
    <w:p w14:paraId="00000002" w14:textId="00000002">
      <w:pPr>
        <w:spacing w:line="240" w:after="0" w:lineRule="auto" w:before="0"/>
        <w:ind w:firstLine="0" w:left="0" w:right="0"/>
        <w:jc w:val="left"/>
      </w:pPr>
      <w:r>
        <w:rPr>
          <w:rFonts w:eastAsia="Arial" w:ascii="Arial" w:hAnsi="Arial" w:cs="Arial"/>
          <w:sz w:val="22"/>
        </w:rPr>
        <w:t xml:space="preserve">die Seitenzahl in der Tabelle muss am Ende an die letztendlich richtige Position der Vorlage angepasst werden. </w:t>
      </w:r>
    </w:p>
    <w:p w14:paraId="00000003" w14:textId="00000003">
      <w:pPr>
        <w:spacing w:line="240" w:after="0" w:lineRule="auto" w:before="0"/>
        <w:ind w:firstLine="0" w:left="0" w:right="0"/>
        <w:jc w:val="left"/>
      </w:pPr>
      <w:r>
        <w:rPr>
          <w:rFonts w:eastAsia="Arial" w:ascii="Arial" w:hAnsi="Arial" w:cs="Arial"/>
          <w:sz w:val="22"/>
        </w:rPr>
        <w:t xml:space="preserve"/>
      </w:r>
    </w:p>
    <w:p w14:paraId="00000004" w14:textId="00000004">
      <w:pPr>
        <w:spacing w:line="240" w:after="0" w:lineRule="auto" w:before="0"/>
        <w:ind w:firstLine="0" w:left="0" w:right="0"/>
        <w:jc w:val="left"/>
      </w:pPr>
      <w:r>
        <w:rPr>
          <w:rFonts w:eastAsia="Arial" w:ascii="Arial" w:hAnsi="Arial" w:cs="Arial"/>
          <w:sz w:val="22"/>
        </w:rPr>
        <w:t xml:space="preserve">Bitte außerdem die Verlinkung des Abschnitts übernehmen. Vielen Dank!</w:t>
      </w:r>
    </w:p>
  </w:comment>
  <w:comment w:id="1" w:author="Emese Laszlo" w:date="2023-05-21T17:46:00Z" w:initials="EL">
    <w:p w14:paraId="00000005" w14:textId="00000005">
      <w:pPr>
        <w:spacing w:line="240" w:after="0" w:lineRule="auto" w:before="0"/>
        <w:ind w:firstLine="0" w:left="0" w:right="0"/>
        <w:jc w:val="left"/>
      </w:pPr>
      <w:r>
        <w:rPr>
          <w:rFonts w:eastAsia="Arial" w:ascii="Arial" w:hAnsi="Arial" w:cs="Arial"/>
          <w:sz w:val="22"/>
        </w:rPr>
        <w:t xml:space="preserve">Lieber Herr Matthes, bitte die Verlinkung der Plakatvorlagen übernehmen. Vielen Dank.</w:t>
      </w:r>
    </w:p>
  </w:comment>
  <w:comment w:id="2" w:author="Emese Laszlo" w:date="2023-05-22T22:25:00Z" w:initials="EL">
    <w:p w14:paraId="00000006" w14:textId="00000006">
      <w:pPr>
        <w:spacing w:line="240" w:after="0" w:lineRule="auto" w:before="0"/>
        <w:ind w:firstLine="0" w:left="0" w:right="0"/>
        <w:jc w:val="left"/>
      </w:pPr>
      <w:r>
        <w:rPr>
          <w:rFonts w:eastAsia="Arial" w:ascii="Arial" w:hAnsi="Arial" w:cs="Arial"/>
          <w:sz w:val="22"/>
        </w:rPr>
        <w:t xml:space="preserve">Lieber Herr Matthes, bitte die Verlinkung der Linksammlung und der Plakatvorlagen übernehmen. Vielen Dank.</w:t>
      </w:r>
    </w:p>
  </w:comment>
  <w:comment w:id="3" w:author="Emese Laszlo" w:date="2023-05-21T17:31:00Z" w:initials="EL">
    <w:p w14:paraId="00000007" w14:textId="00000007">
      <w:pPr>
        <w:spacing w:line="240" w:after="0" w:lineRule="auto" w:before="0"/>
        <w:ind w:firstLine="0" w:left="0" w:right="0"/>
        <w:jc w:val="left"/>
      </w:pPr>
      <w:r>
        <w:rPr>
          <w:rFonts w:eastAsia="Arial" w:ascii="Arial" w:hAnsi="Arial" w:cs="Arial"/>
          <w:sz w:val="22"/>
        </w:rPr>
        <w:t xml:space="preserve">Lieber Herr Matthes, bitte die Verlinkung der Linksammlung übernehmen. Vielen Dank.</w:t>
      </w:r>
    </w:p>
  </w:comment>
  <w:comment w:id="4" w:author="Emese Laszlo" w:date="2023-05-21T17:14:00Z" w:initials="EL">
    <w:p w14:paraId="00000008" w14:textId="00000008">
      <w:pPr>
        <w:spacing w:line="240" w:after="0" w:lineRule="auto" w:before="0"/>
        <w:ind w:firstLine="0" w:left="0" w:right="0"/>
        <w:jc w:val="left"/>
      </w:pPr>
      <w:r>
        <w:rPr>
          <w:rFonts w:eastAsia="Arial" w:ascii="Arial" w:hAnsi="Arial" w:cs="Arial"/>
          <w:sz w:val="22"/>
        </w:rPr>
        <w:t xml:space="preserve">Lieber Herr Matthes, bitte die Verlinkung der Linksammlung übernehmen. Vielen Dank.</w:t>
      </w:r>
    </w:p>
  </w:comment>
  <w:comment w:id="5" w:author="Emese Laszlo" w:date="2023-05-21T17:04:00Z" w:initials="EL">
    <w:p w14:paraId="00000009" w14:textId="00000009">
      <w:pPr>
        <w:spacing w:line="240" w:after="0" w:lineRule="auto" w:before="0"/>
        <w:ind w:firstLine="0" w:left="0" w:right="0"/>
        <w:jc w:val="left"/>
      </w:pPr>
      <w:r>
        <w:rPr>
          <w:rFonts w:eastAsia="Arial" w:ascii="Arial" w:hAnsi="Arial" w:cs="Arial"/>
          <w:sz w:val="22"/>
        </w:rPr>
        <w:t xml:space="preserve">Lieber Herr Matthes, bitte die Verlinkung der Planaktvorlage übernehmen. Vielen Dank.</w:t>
      </w:r>
    </w:p>
  </w:comment>
  <w:comment w:id="6" w:author="Emese Laszlo" w:date="2023-05-21T16:29:00Z" w:initials="EL">
    <w:p w14:paraId="0000000A" w14:textId="0000000A">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7" w:author="Emese Laszlo" w:date="2023-05-21T16:22:00Z" w:initials="EL">
    <w:p w14:paraId="0000000B" w14:textId="0000000B">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8" w:author="Emese Laszlo" w:date="2023-05-21T16:12:00Z" w:initials="EL">
    <w:p w14:paraId="0000000C" w14:textId="0000000C">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9" w:author="Emese Laszlo" w:date="2023-05-21T15:52:00Z" w:initials="EL">
    <w:p w14:paraId="0000000D" w14:textId="0000000D">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0" w:author="Emese Laszlo" w:date="2023-05-21T15:29:00Z" w:initials="EL">
    <w:p w14:paraId="0000000E" w14:textId="0000000E">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1" w:author="Emese Laszlo" w:date="2023-05-21T14:27:00Z" w:initials="EL">
    <w:p w14:paraId="0000000F" w14:textId="0000000F">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 w:id="12" w:author="Emese Laszlo" w:date="2023-05-28T15:06:00Z" w:initials="EL">
    <w:p w14:paraId="00000010" w14:textId="00000010">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 w:id="13" w:author="Emese Laszlo" w:date="2023-05-21T12:24:00Z" w:initials="EL">
    <w:p w14:paraId="00000011" w14:textId="00000011">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 w:id="14" w:author="Emese Laszlo" w:date="2023-05-21T11:51:00Z" w:initials="EL">
    <w:p w14:paraId="00000012" w14:textId="00000012">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5" w:author="Emese Laszlo" w:date="2023-05-21T11:29:00Z" w:initials="EL">
    <w:p w14:paraId="00000013" w14:textId="00000013">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6" w:author="Emese Laszlo" w:date="2023-05-21T11:24:00Z" w:initials="EL">
    <w:p w14:paraId="00000014" w14:textId="00000014">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7" w:author="Emese Laszlo" w:date="2023-05-21T11:08:00Z" w:initials="EL">
    <w:p w14:paraId="00000015" w14:textId="00000015">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8" w:author="Emese Laszlo" w:date="2023-05-28T13:24:00Z" w:initials="EL">
    <w:p w14:paraId="00000016" w14:textId="00000016">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19" w:author="Emese Laszlo" w:date="2023-05-21T10:29:00Z" w:initials="EL">
    <w:p w14:paraId="00000017" w14:textId="00000017">
      <w:pPr>
        <w:spacing w:line="240" w:after="0" w:lineRule="auto" w:before="0"/>
        <w:ind w:firstLine="0" w:left="0" w:right="0"/>
        <w:jc w:val="left"/>
      </w:pPr>
      <w:r>
        <w:rPr>
          <w:rFonts w:eastAsia="Arial" w:ascii="Arial" w:hAnsi="Arial" w:cs="Arial"/>
          <w:sz w:val="22"/>
        </w:rPr>
        <w:t xml:space="preserve">Lieber Herr Matthes, bitte die Verlinkung des Abschnitts übernehmen. Vielen Dank.</w:t>
      </w:r>
    </w:p>
  </w:comment>
  <w:comment w:id="20" w:author="Emese Laszlo" w:date="2023-05-22T21:30:00Z" w:initials="EL">
    <w:p w14:paraId="00000018" w14:textId="00000018">
      <w:pPr>
        <w:spacing w:line="240" w:after="0" w:lineRule="auto" w:before="0"/>
        <w:ind w:firstLine="0" w:left="0" w:right="0"/>
        <w:jc w:val="left"/>
      </w:pPr>
      <w:r>
        <w:rPr>
          <w:rFonts w:eastAsia="Arial" w:ascii="Arial" w:hAnsi="Arial" w:cs="Arial"/>
          <w:sz w:val="22"/>
        </w:rPr>
        <w:t xml:space="preserve">Lieber Herr Matthes, bitte die Verlinkung der Abschnitte übernehmen. Vielen Dank.</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4" w15:done="0"/>
  <w15:commentEx w15:paraId="00000005" w15:done="0"/>
  <w15:commentEx w15:paraId="00000006" w15:done="0"/>
  <w15:commentEx w15:paraId="00000007" w15:done="0"/>
  <w15:commentEx w15:paraId="00000008" w15:done="0"/>
  <w15:commentEx w15:paraId="00000009" w15:done="0"/>
  <w15:commentEx w15:paraId="0000000A" w15:done="0"/>
  <w15:commentEx w15:paraId="0000000B" w15:done="0"/>
  <w15:commentEx w15:paraId="0000000C" w15:done="0"/>
  <w15:commentEx w15:paraId="0000000D" w15:done="0"/>
  <w15:commentEx w15:paraId="0000000E" w15:done="0"/>
  <w15:commentEx w15:paraId="0000000F" w15:done="0"/>
  <w15:commentEx w15:paraId="00000010" w15:done="0"/>
  <w15:commentEx w15:paraId="00000011" w15:done="0"/>
  <w15:commentEx w15:paraId="00000012" w15:done="0"/>
  <w15:commentEx w15:paraId="00000013" w15:done="0"/>
  <w15:commentEx w15:paraId="00000014" w15:done="0"/>
  <w15:commentEx w15:paraId="00000015" w15:done="0"/>
  <w15:commentEx w15:paraId="00000016" w15:done="0"/>
  <w15:commentEx w15:paraId="00000017" w15:done="0"/>
  <w15:commentEx w15:paraId="00000018"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162FF1" w16cex:dateUtc="2023-05-22T16:16:00Z"/>
  <w16cex:commentExtensible w16cex:durableId="2814D77D" w16cex:dateUtc="2023-05-21T15:46:00Z"/>
  <w16cex:commentExtensible w16cex:durableId="28166A56" w16cex:dateUtc="2023-05-22T20:25:00Z"/>
  <w16cex:commentExtensible w16cex:durableId="2814D3EC" w16cex:dateUtc="2023-05-21T15:31:00Z"/>
  <w16cex:commentExtensible w16cex:durableId="2814D012" w16cex:dateUtc="2023-05-21T15:14:00Z"/>
  <w16cex:commentExtensible w16cex:durableId="2814CDA5" w16cex:dateUtc="2023-05-21T15:04:00Z"/>
  <w16cex:commentExtensible w16cex:durableId="2814C572" w16cex:dateUtc="2023-05-21T14:29:00Z"/>
  <w16cex:commentExtensible w16cex:durableId="2814C3B7" w16cex:dateUtc="2023-05-21T14:22:00Z"/>
  <w16cex:commentExtensible w16cex:durableId="2814C17D" w16cex:dateUtc="2023-05-21T14:12:00Z"/>
  <w16cex:commentExtensible w16cex:durableId="2814BCBA" w16cex:dateUtc="2023-05-21T13:52:00Z"/>
  <w16cex:commentExtensible w16cex:durableId="2814B76A" w16cex:dateUtc="2023-05-21T13:29:00Z"/>
  <w16cex:commentExtensible w16cex:durableId="2814A8BC" w16cex:dateUtc="2023-05-21T12:27:00Z"/>
  <w16cex:commentExtensible w16cex:durableId="281DEC79" w16cex:dateUtc="2023-05-28T13:06:00Z"/>
  <w16cex:commentExtensible w16cex:durableId="28148BF6" w16cex:dateUtc="2023-05-21T10:24:00Z"/>
  <w16cex:commentExtensible w16cex:durableId="28148455" w16cex:dateUtc="2023-05-21T09:51:00Z"/>
  <w16cex:commentExtensible w16cex:durableId="28147F1F" w16cex:dateUtc="2023-05-21T09:29:00Z"/>
  <w16cex:commentExtensible w16cex:durableId="28147DD8" w16cex:dateUtc="2023-05-21T09:24:00Z"/>
  <w16cex:commentExtensible w16cex:durableId="28147A17" w16cex:dateUtc="2023-05-21T09:08:00Z"/>
  <w16cex:commentExtensible w16cex:durableId="281DD47A" w16cex:dateUtc="2023-05-28T11:24:00Z"/>
  <w16cex:commentExtensible w16cex:durableId="2814710F" w16cex:dateUtc="2023-05-21T08:29:00Z"/>
  <w16cex:commentExtensible w16cex:durableId="28165D8E" w16cex:dateUtc="2023-05-22T19:30: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4" w16cid:durableId="28162FF1"/>
  <w16cid:commentId w16cid:paraId="00000005" w16cid:durableId="2814D77D"/>
  <w16cid:commentId w16cid:paraId="00000006" w16cid:durableId="28166A56"/>
  <w16cid:commentId w16cid:paraId="00000007" w16cid:durableId="2814D3EC"/>
  <w16cid:commentId w16cid:paraId="00000008" w16cid:durableId="2814D012"/>
  <w16cid:commentId w16cid:paraId="00000009" w16cid:durableId="2814CDA5"/>
  <w16cid:commentId w16cid:paraId="0000000A" w16cid:durableId="2814C572"/>
  <w16cid:commentId w16cid:paraId="0000000B" w16cid:durableId="2814C3B7"/>
  <w16cid:commentId w16cid:paraId="0000000C" w16cid:durableId="2814C17D"/>
  <w16cid:commentId w16cid:paraId="0000000D" w16cid:durableId="2814BCBA"/>
  <w16cid:commentId w16cid:paraId="0000000E" w16cid:durableId="2814B76A"/>
  <w16cid:commentId w16cid:paraId="0000000F" w16cid:durableId="2814A8BC"/>
  <w16cid:commentId w16cid:paraId="00000010" w16cid:durableId="281DEC79"/>
  <w16cid:commentId w16cid:paraId="00000011" w16cid:durableId="28148BF6"/>
  <w16cid:commentId w16cid:paraId="00000012" w16cid:durableId="28148455"/>
  <w16cid:commentId w16cid:paraId="00000013" w16cid:durableId="28147F1F"/>
  <w16cid:commentId w16cid:paraId="00000014" w16cid:durableId="28147DD8"/>
  <w16cid:commentId w16cid:paraId="00000015" w16cid:durableId="28147A17"/>
  <w16cid:commentId w16cid:paraId="00000016" w16cid:durableId="281DD47A"/>
  <w16cid:commentId w16cid:paraId="00000017" w16cid:durableId="2814710F"/>
  <w16cid:commentId w16cid:paraId="00000018" w16cid:durableId="28165D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0887C" w14:textId="77777777" w:rsidR="007C2CA5" w:rsidRDefault="007C2CA5">
      <w:pPr>
        <w:spacing w:after="0" w:line="240" w:lineRule="auto"/>
      </w:pPr>
      <w:r>
        <w:separator/>
      </w:r>
    </w:p>
  </w:endnote>
  <w:endnote w:type="continuationSeparator" w:id="0">
    <w:p w14:paraId="1A4339D9" w14:textId="77777777" w:rsidR="007C2CA5" w:rsidRDefault="007C2CA5">
      <w:pPr>
        <w:spacing w:after="0" w:line="240" w:lineRule="auto"/>
      </w:pPr>
      <w:r>
        <w:continuationSeparator/>
      </w:r>
    </w:p>
  </w:endnote>
  <w:endnote w:type="continuationNotice" w:id="1">
    <w:p w14:paraId="770EE8BD" w14:textId="77777777" w:rsidR="007C2CA5" w:rsidRDefault="007C2C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heSansOffice">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072F0" w14:textId="77777777" w:rsidR="006C3A8B" w:rsidRDefault="006C3A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3324210"/>
      <w:docPartObj>
        <w:docPartGallery w:val="Page Numbers (Bottom of Page)"/>
        <w:docPartUnique/>
      </w:docPartObj>
    </w:sdtPr>
    <w:sdtContent>
      <w:p w14:paraId="11D67409" w14:textId="20A75067" w:rsidR="006C3A8B" w:rsidRPr="00F53637" w:rsidRDefault="006C3A8B">
        <w:pPr>
          <w:pStyle w:val="Fuzeile"/>
          <w:jc w:val="right"/>
          <w:rPr>
            <w:lang w:val="en-US"/>
          </w:rPr>
        </w:pPr>
        <w:r>
          <w:fldChar w:fldCharType="begin"/>
        </w:r>
        <w:r w:rsidRPr="00F53637">
          <w:rPr>
            <w:lang w:val="en-US"/>
          </w:rPr>
          <w:instrText>PAGE   \* MERGEFORMAT</w:instrText>
        </w:r>
        <w:r>
          <w:fldChar w:fldCharType="separate"/>
        </w:r>
        <w:r w:rsidRPr="00F53637">
          <w:rPr>
            <w:lang w:val="en-US"/>
          </w:rPr>
          <w:t>2</w:t>
        </w:r>
        <w:r>
          <w:fldChar w:fldCharType="end"/>
        </w:r>
        <w:r w:rsidRPr="00F53637">
          <w:rPr>
            <w:lang w:val="en-US"/>
          </w:rPr>
          <w:t>/2</w:t>
        </w:r>
      </w:p>
    </w:sdtContent>
  </w:sdt>
  <w:p w14:paraId="7312C22E" w14:textId="7FEE4703" w:rsidR="006C3A8B" w:rsidRPr="00F53637" w:rsidRDefault="006C3A8B">
    <w:pPr>
      <w:pStyle w:val="Fuzeile"/>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1AAFD" w14:textId="7502C008" w:rsidR="00087B2F" w:rsidRPr="00F53637" w:rsidRDefault="00000000">
    <w:pPr>
      <w:pStyle w:val="Fuzeile"/>
      <w:jc w:val="right"/>
      <w:rPr>
        <w:lang w:val="en-US"/>
      </w:rPr>
    </w:pPr>
    <w:sdt>
      <w:sdtPr>
        <w:id w:val="-513229048"/>
        <w:docPartObj>
          <w:docPartGallery w:val="Page Numbers (Bottom of Page)"/>
          <w:docPartUnique/>
        </w:docPartObj>
      </w:sdtPr>
      <w:sdtContent>
        <w:r>
          <w:fldChar w:fldCharType="begin"/>
        </w:r>
        <w:r w:rsidRPr="00F53637">
          <w:rPr>
            <w:lang w:val="en-US"/>
          </w:rPr>
          <w:instrText>PAGE   \* MERGEFORMAT</w:instrText>
        </w:r>
        <w:r>
          <w:fldChar w:fldCharType="separate"/>
        </w:r>
        <w:r w:rsidRPr="00F53637">
          <w:rPr>
            <w:lang w:val="en-US"/>
          </w:rPr>
          <w:t>2</w:t>
        </w:r>
        <w:r>
          <w:fldChar w:fldCharType="end"/>
        </w:r>
      </w:sdtContent>
    </w:sdt>
    <w:r w:rsidR="006C3A8B" w:rsidRPr="00F53637">
      <w:rPr>
        <w:lang w:val="en-US"/>
      </w:rPr>
      <w:t>/2</w:t>
    </w:r>
  </w:p>
  <w:p w14:paraId="3C8A437B" w14:textId="19D06D9C" w:rsidR="00865C53" w:rsidRPr="00F53637" w:rsidRDefault="00865C53" w:rsidP="00F53637">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2D326" w14:textId="77777777" w:rsidR="007C2CA5" w:rsidRDefault="007C2CA5">
      <w:pPr>
        <w:spacing w:after="0" w:line="240" w:lineRule="auto"/>
      </w:pPr>
      <w:r>
        <w:separator/>
      </w:r>
    </w:p>
  </w:footnote>
  <w:footnote w:type="continuationSeparator" w:id="0">
    <w:p w14:paraId="2F093C74" w14:textId="77777777" w:rsidR="007C2CA5" w:rsidRDefault="007C2CA5">
      <w:pPr>
        <w:spacing w:after="0" w:line="240" w:lineRule="auto"/>
      </w:pPr>
      <w:r>
        <w:continuationSeparator/>
      </w:r>
    </w:p>
  </w:footnote>
  <w:footnote w:type="continuationNotice" w:id="1">
    <w:p w14:paraId="72A79A71" w14:textId="77777777" w:rsidR="007C2CA5" w:rsidRDefault="007C2C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0BE53" w14:textId="77777777" w:rsidR="006C3A8B" w:rsidRDefault="006C3A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3291F" w14:textId="6C854DAC" w:rsidR="006C3A8B" w:rsidRDefault="006C3A8B">
    <w:pPr>
      <w:pStyle w:val="Kopfzeile"/>
    </w:pPr>
    <w:r>
      <w:rPr>
        <w:noProof/>
        <w:lang w:eastAsia="de-DE"/>
      </w:rPr>
      <w:drawing>
        <wp:anchor distT="0" distB="0" distL="114300" distR="114300" simplePos="0" relativeHeight="251665408" behindDoc="1" locked="0" layoutInCell="1" allowOverlap="1" wp14:anchorId="5101C109" wp14:editId="787304F9">
          <wp:simplePos x="0" y="0"/>
          <wp:positionH relativeFrom="margin">
            <wp:align>right</wp:align>
          </wp:positionH>
          <wp:positionV relativeFrom="paragraph">
            <wp:posOffset>-635</wp:posOffset>
          </wp:positionV>
          <wp:extent cx="1438275" cy="410210"/>
          <wp:effectExtent l="0" t="0" r="9525" b="8890"/>
          <wp:wrapTight wrapText="bothSides">
            <wp:wrapPolygon edited="1">
              <wp:start x="0" y="0"/>
              <wp:lineTo x="0" y="21065"/>
              <wp:lineTo x="21457" y="21065"/>
              <wp:lineTo x="21457" y="0"/>
              <wp:lineTo x="0" y="0"/>
            </wp:wrapPolygon>
          </wp:wrapTight>
          <wp:docPr id="387631284" name="Grafik 387631284" descr="Ein Bild, das Zeich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2" descr="Ein Bild, das Zeichnung enthält.&#10;&#10;Automatisch generierte Beschreibung"/>
                  <pic:cNvPicPr>
                    <a:picLocks noChangeAspect="1"/>
                  </pic:cNvPicPr>
                </pic:nvPicPr>
                <pic:blipFill>
                  <a:blip r:embed="rId1"/>
                  <a:stretch/>
                </pic:blipFill>
                <pic:spPr bwMode="auto">
                  <a:xfrm>
                    <a:off x="0" y="0"/>
                    <a:ext cx="1438275" cy="4102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3360" behindDoc="0" locked="0" layoutInCell="1" allowOverlap="1" wp14:anchorId="07CB0B62" wp14:editId="1380642E">
              <wp:simplePos x="0" y="0"/>
              <wp:positionH relativeFrom="column">
                <wp:posOffset>0</wp:posOffset>
              </wp:positionH>
              <wp:positionV relativeFrom="paragraph">
                <wp:posOffset>-635</wp:posOffset>
              </wp:positionV>
              <wp:extent cx="438155" cy="438150"/>
              <wp:effectExtent l="0" t="0" r="0" b="0"/>
              <wp:wrapNone/>
              <wp:docPr id="1110029934" name="Freeform: Shape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38155" cy="438149"/>
                      </a:xfrm>
                      <a:custGeom>
                        <a:avLst/>
                        <a:gdLst>
                          <a:gd name="connsiteX0" fmla="*/ 295278 w 438155"/>
                          <a:gd name="connsiteY0" fmla="*/ 214313 h 438150"/>
                          <a:gd name="connsiteX1" fmla="*/ 314328 w 438155"/>
                          <a:gd name="connsiteY1" fmla="*/ 233363 h 438150"/>
                          <a:gd name="connsiteX2" fmla="*/ 295278 w 438155"/>
                          <a:gd name="connsiteY2" fmla="*/ 252413 h 438150"/>
                          <a:gd name="connsiteX3" fmla="*/ 276228 w 438155"/>
                          <a:gd name="connsiteY3" fmla="*/ 233363 h 438150"/>
                          <a:gd name="connsiteX4" fmla="*/ 295278 w 438155"/>
                          <a:gd name="connsiteY4" fmla="*/ 214313 h 438150"/>
                          <a:gd name="connsiteX5" fmla="*/ 219078 w 438155"/>
                          <a:gd name="connsiteY5" fmla="*/ 214313 h 438150"/>
                          <a:gd name="connsiteX6" fmla="*/ 238128 w 438155"/>
                          <a:gd name="connsiteY6" fmla="*/ 233363 h 438150"/>
                          <a:gd name="connsiteX7" fmla="*/ 219078 w 438155"/>
                          <a:gd name="connsiteY7" fmla="*/ 252413 h 438150"/>
                          <a:gd name="connsiteX8" fmla="*/ 200028 w 438155"/>
                          <a:gd name="connsiteY8" fmla="*/ 233363 h 438150"/>
                          <a:gd name="connsiteX9" fmla="*/ 219078 w 438155"/>
                          <a:gd name="connsiteY9" fmla="*/ 214313 h 438150"/>
                          <a:gd name="connsiteX10" fmla="*/ 142878 w 438155"/>
                          <a:gd name="connsiteY10" fmla="*/ 214313 h 438150"/>
                          <a:gd name="connsiteX11" fmla="*/ 161928 w 438155"/>
                          <a:gd name="connsiteY11" fmla="*/ 233363 h 438150"/>
                          <a:gd name="connsiteX12" fmla="*/ 142878 w 438155"/>
                          <a:gd name="connsiteY12" fmla="*/ 252413 h 438150"/>
                          <a:gd name="connsiteX13" fmla="*/ 123828 w 438155"/>
                          <a:gd name="connsiteY13" fmla="*/ 233363 h 438150"/>
                          <a:gd name="connsiteX14" fmla="*/ 142878 w 438155"/>
                          <a:gd name="connsiteY14" fmla="*/ 214313 h 438150"/>
                          <a:gd name="connsiteX15" fmla="*/ 216845 w 438155"/>
                          <a:gd name="connsiteY15" fmla="*/ 19050 h 438150"/>
                          <a:gd name="connsiteX16" fmla="*/ 214908 w 438155"/>
                          <a:gd name="connsiteY16" fmla="*/ 19056 h 438150"/>
                          <a:gd name="connsiteX17" fmla="*/ 19056 w 438155"/>
                          <a:gd name="connsiteY17" fmla="*/ 217922 h 438150"/>
                          <a:gd name="connsiteX18" fmla="*/ 20107 w 438155"/>
                          <a:gd name="connsiteY18" fmla="*/ 418040 h 438150"/>
                          <a:gd name="connsiteX19" fmla="*/ 220236 w 438155"/>
                          <a:gd name="connsiteY19" fmla="*/ 419100 h 438150"/>
                          <a:gd name="connsiteX20" fmla="*/ 361303 w 438155"/>
                          <a:gd name="connsiteY20" fmla="*/ 361290 h 438150"/>
                          <a:gd name="connsiteX21" fmla="*/ 419099 w 438155"/>
                          <a:gd name="connsiteY21" fmla="*/ 220229 h 438150"/>
                          <a:gd name="connsiteX22" fmla="*/ 217920 w 438155"/>
                          <a:gd name="connsiteY22" fmla="*/ 19050 h 438150"/>
                          <a:gd name="connsiteX23" fmla="*/ 216845 w 438155"/>
                          <a:gd name="connsiteY23" fmla="*/ 0 h 438150"/>
                          <a:gd name="connsiteX24" fmla="*/ 218022 w 438155"/>
                          <a:gd name="connsiteY24" fmla="*/ 0 h 438150"/>
                          <a:gd name="connsiteX25" fmla="*/ 438149 w 438155"/>
                          <a:gd name="connsiteY25" fmla="*/ 220136 h 438150"/>
                          <a:gd name="connsiteX26" fmla="*/ 438155 w 438155"/>
                          <a:gd name="connsiteY26" fmla="*/ 222157 h 438150"/>
                          <a:gd name="connsiteX27" fmla="*/ 221310 w 438155"/>
                          <a:gd name="connsiteY27" fmla="*/ 438150 h 438150"/>
                          <a:gd name="connsiteX28" fmla="*/ 220133 w 438155"/>
                          <a:gd name="connsiteY28" fmla="*/ 438150 h 438150"/>
                          <a:gd name="connsiteX29" fmla="*/ 1159 w 438155"/>
                          <a:gd name="connsiteY29" fmla="*/ 436997 h 438150"/>
                          <a:gd name="connsiteX30" fmla="*/ 6 w 438155"/>
                          <a:gd name="connsiteY30" fmla="*/ 218015 h 438150"/>
                          <a:gd name="connsiteX31" fmla="*/ 0 w 438155"/>
                          <a:gd name="connsiteY31" fmla="*/ 215978 h 438150"/>
                          <a:gd name="connsiteX32" fmla="*/ 216845 w 438155"/>
                          <a:gd name="connsiteY32" fmla="*/ 0 h 438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438155" h="438150" extrusionOk="0">
                            <a:moveTo>
                              <a:pt x="295278" y="214313"/>
                            </a:moveTo>
                            <a:cubicBezTo>
                              <a:pt x="305799" y="214313"/>
                              <a:pt x="314328" y="222842"/>
                              <a:pt x="314328" y="233363"/>
                            </a:cubicBezTo>
                            <a:cubicBezTo>
                              <a:pt x="314328" y="243884"/>
                              <a:pt x="305799" y="252413"/>
                              <a:pt x="295278" y="252413"/>
                            </a:cubicBezTo>
                            <a:cubicBezTo>
                              <a:pt x="284757" y="252413"/>
                              <a:pt x="276228" y="243884"/>
                              <a:pt x="276228" y="233363"/>
                            </a:cubicBezTo>
                            <a:cubicBezTo>
                              <a:pt x="276228" y="222842"/>
                              <a:pt x="284757" y="214313"/>
                              <a:pt x="295278" y="214313"/>
                            </a:cubicBezTo>
                            <a:close/>
                            <a:moveTo>
                              <a:pt x="219078" y="214313"/>
                            </a:moveTo>
                            <a:cubicBezTo>
                              <a:pt x="229599" y="214313"/>
                              <a:pt x="238128" y="222842"/>
                              <a:pt x="238128" y="233363"/>
                            </a:cubicBezTo>
                            <a:cubicBezTo>
                              <a:pt x="238128" y="243884"/>
                              <a:pt x="229599" y="252413"/>
                              <a:pt x="219078" y="252413"/>
                            </a:cubicBezTo>
                            <a:cubicBezTo>
                              <a:pt x="208557" y="252413"/>
                              <a:pt x="200028" y="243884"/>
                              <a:pt x="200028" y="233363"/>
                            </a:cubicBezTo>
                            <a:cubicBezTo>
                              <a:pt x="200028" y="222842"/>
                              <a:pt x="208557" y="214313"/>
                              <a:pt x="219078" y="214313"/>
                            </a:cubicBezTo>
                            <a:close/>
                            <a:moveTo>
                              <a:pt x="142878" y="214313"/>
                            </a:moveTo>
                            <a:cubicBezTo>
                              <a:pt x="153399" y="214313"/>
                              <a:pt x="161928" y="222842"/>
                              <a:pt x="161928" y="233363"/>
                            </a:cubicBezTo>
                            <a:cubicBezTo>
                              <a:pt x="161928" y="243884"/>
                              <a:pt x="153399" y="252413"/>
                              <a:pt x="142878" y="252413"/>
                            </a:cubicBezTo>
                            <a:cubicBezTo>
                              <a:pt x="132357" y="252413"/>
                              <a:pt x="123828" y="243884"/>
                              <a:pt x="123828" y="233363"/>
                            </a:cubicBezTo>
                            <a:cubicBezTo>
                              <a:pt x="123828" y="222842"/>
                              <a:pt x="132357" y="214313"/>
                              <a:pt x="142878" y="214313"/>
                            </a:cubicBezTo>
                            <a:close/>
                            <a:moveTo>
                              <a:pt x="216845" y="19050"/>
                            </a:moveTo>
                            <a:cubicBezTo>
                              <a:pt x="216199" y="19049"/>
                              <a:pt x="215553" y="19051"/>
                              <a:pt x="214908" y="19056"/>
                            </a:cubicBezTo>
                            <a:cubicBezTo>
                              <a:pt x="105909" y="19888"/>
                              <a:pt x="18224" y="108924"/>
                              <a:pt x="19056" y="217922"/>
                            </a:cubicBezTo>
                            <a:lnTo>
                              <a:pt x="20107" y="418040"/>
                            </a:lnTo>
                            <a:lnTo>
                              <a:pt x="220236" y="419100"/>
                            </a:lnTo>
                            <a:cubicBezTo>
                              <a:pt x="273103" y="419502"/>
                              <a:pt x="323921" y="398676"/>
                              <a:pt x="361303" y="361290"/>
                            </a:cubicBezTo>
                            <a:cubicBezTo>
                              <a:pt x="398764" y="323962"/>
                              <a:pt x="419599" y="273111"/>
                              <a:pt x="419099" y="220229"/>
                            </a:cubicBezTo>
                            <a:cubicBezTo>
                              <a:pt x="418152" y="109516"/>
                              <a:pt x="328633" y="19998"/>
                              <a:pt x="217920" y="19050"/>
                            </a:cubicBezTo>
                            <a:close/>
                            <a:moveTo>
                              <a:pt x="216845" y="0"/>
                            </a:moveTo>
                            <a:lnTo>
                              <a:pt x="218022" y="0"/>
                            </a:lnTo>
                            <a:cubicBezTo>
                              <a:pt x="339165" y="1041"/>
                              <a:pt x="437114" y="98993"/>
                              <a:pt x="438149" y="220136"/>
                            </a:cubicBezTo>
                            <a:cubicBezTo>
                              <a:pt x="438154" y="220810"/>
                              <a:pt x="438156" y="221483"/>
                              <a:pt x="438155" y="222157"/>
                            </a:cubicBezTo>
                            <a:cubicBezTo>
                              <a:pt x="437920" y="341682"/>
                              <a:pt x="340835" y="438385"/>
                              <a:pt x="221310" y="438150"/>
                            </a:cubicBezTo>
                            <a:lnTo>
                              <a:pt x="220133" y="438150"/>
                            </a:lnTo>
                            <a:lnTo>
                              <a:pt x="1159" y="436997"/>
                            </a:lnTo>
                            <a:lnTo>
                              <a:pt x="6" y="218015"/>
                            </a:lnTo>
                            <a:cubicBezTo>
                              <a:pt x="1" y="217336"/>
                              <a:pt x="-1" y="216657"/>
                              <a:pt x="0" y="215978"/>
                            </a:cubicBezTo>
                            <a:cubicBezTo>
                              <a:pt x="240" y="96458"/>
                              <a:pt x="97325" y="-239"/>
                              <a:pt x="216845" y="0"/>
                            </a:cubicBezTo>
                            <a:close/>
                          </a:path>
                        </a:pathLst>
                      </a:custGeom>
                      <a:solidFill>
                        <a:srgbClr val="000000"/>
                      </a:solidFill>
                      <a:ln w="9525" cap="flat">
                        <a:noFill/>
                        <a:prstDash val="solid"/>
                        <a:miter/>
                      </a:ln>
                    </wps:spPr>
                    <wps:bodyPr rot="0">
                      <a:prstTxWarp prst="textNoShape">
                        <a:avLst/>
                      </a:prstTxWarp>
                      <a:noAutofit/>
                    </wps:bodyPr>
                  </wps:wsp>
                </a:graphicData>
              </a:graphic>
            </wp:anchor>
          </w:drawing>
        </mc:Choice>
        <mc:Fallback>
          <w:pict>
            <v:shape w14:anchorId="2D0FFF62" id="Freeform: Shape 561" o:spid="_x0000_s1026" style="position:absolute;margin-left:0;margin-top:-.05pt;width:34.5pt;height:34.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438155,438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" path="m295278,214313v10521,,19050,8529,19050,19050c314328,243884,305799,252413,295278,252413v-10521,,-19050,-8529,-19050,-19050c276228,222842,284757,214313,295278,214313xm219078,214313v10521,,19050,8529,19050,19050c238128,243884,229599,252413,219078,252413v-10521,,-19050,-8529,-19050,-19050c200028,222842,208557,214313,219078,214313xm142878,214313v10521,,19050,8529,19050,19050c161928,243884,153399,252413,142878,252413v-10521,,-19050,-8529,-19050,-19050c123828,222842,132357,214313,142878,214313xm216845,19050v-646,-1,-1292,1,-1937,6c105909,19888,18224,108924,19056,217922r1051,200118l220236,419100v52867,402,103685,-20424,141067,-57810c398764,323962,419599,273111,419099,220229,418152,109516,328633,19998,217920,19050r-1075,xm216845,r1177,c339165,1041,437114,98993,438149,220136v5,674,7,1347,6,2021c437920,341682,340835,438385,221310,438150r-1177,l1159,436997,6,218015v-5,-679,-7,-1358,-6,-2037c240,96458,97325,-239,216845,xe" fillcolor="black" stroked="f">
              <v:stroke joinstyle="miter"/>
              <v:path arrowok="t" o:extrusionok="f" o:connecttype="custom" o:connectlocs="295278,214313;314328,233362;295278,252412;276228,233362;295278,214313;219078,214313;238128,233362;219078,252412;200028,233362;219078,214313;142878,214313;161928,233362;142878,252412;123828,233362;142878,214313;216845,19050;214908,19056;19056,217922;20107,418039;220236,419099;361303,361289;419099,220228;217920,19050;216845,0;218022,0;438149,220135;438155,222156;221310,438149;220133,438149;1159,436996;6,218015;0,215978;216845,0" o:connectangles="0,0,0,0,0,0,0,0,0,0,0,0,0,0,0,0,0,0,0,0,0,0,0,0,0,0,0,0,0,0,0,0,0"/>
              <o:lock v:ext="edit" aspectratio="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7E577" w14:textId="1ED19FC2" w:rsidR="006C3A8B" w:rsidRDefault="006C3A8B">
    <w:pPr>
      <w:pStyle w:val="Kopfzeile"/>
    </w:pPr>
    <w:r>
      <w:rPr>
        <w:noProof/>
        <w:lang w:eastAsia="de-DE"/>
      </w:rPr>
      <w:drawing>
        <wp:anchor distT="0" distB="0" distL="114300" distR="114300" simplePos="0" relativeHeight="251659264" behindDoc="1" locked="0" layoutInCell="1" allowOverlap="1" wp14:anchorId="7C7E6BFF" wp14:editId="6964D67D">
          <wp:simplePos x="0" y="0"/>
          <wp:positionH relativeFrom="margin">
            <wp:align>right</wp:align>
          </wp:positionH>
          <wp:positionV relativeFrom="paragraph">
            <wp:posOffset>-13335</wp:posOffset>
          </wp:positionV>
          <wp:extent cx="1438275" cy="410210"/>
          <wp:effectExtent l="0" t="0" r="9525" b="8890"/>
          <wp:wrapTight wrapText="bothSides">
            <wp:wrapPolygon edited="1">
              <wp:start x="0" y="0"/>
              <wp:lineTo x="0" y="21065"/>
              <wp:lineTo x="21457" y="21065"/>
              <wp:lineTo x="21457" y="0"/>
              <wp:lineTo x="0" y="0"/>
            </wp:wrapPolygon>
          </wp:wrapTight>
          <wp:docPr id="1338796343" name="Grafik 1338796343" descr="Ein Bild, das Zeich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2" descr="Ein Bild, das Zeichnung enthält.&#10;&#10;Automatisch generierte Beschreibung"/>
                  <pic:cNvPicPr>
                    <a:picLocks noChangeAspect="1"/>
                  </pic:cNvPicPr>
                </pic:nvPicPr>
                <pic:blipFill>
                  <a:blip r:embed="rId1"/>
                  <a:stretch/>
                </pic:blipFill>
                <pic:spPr bwMode="auto">
                  <a:xfrm>
                    <a:off x="0" y="0"/>
                    <a:ext cx="1438275" cy="4102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412BB297" wp14:editId="00D3E3A6">
              <wp:simplePos x="0" y="0"/>
              <wp:positionH relativeFrom="margin">
                <wp:align>left</wp:align>
              </wp:positionH>
              <wp:positionV relativeFrom="paragraph">
                <wp:posOffset>-70485</wp:posOffset>
              </wp:positionV>
              <wp:extent cx="438155" cy="438150"/>
              <wp:effectExtent l="0" t="0" r="0" b="0"/>
              <wp:wrapNone/>
              <wp:docPr id="279463421" name="Freeform: Shape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38155" cy="438150"/>
                      </a:xfrm>
                      <a:custGeom>
                        <a:avLst/>
                        <a:gdLst>
                          <a:gd name="connsiteX0" fmla="*/ 295278 w 438155"/>
                          <a:gd name="connsiteY0" fmla="*/ 214313 h 438150"/>
                          <a:gd name="connsiteX1" fmla="*/ 314328 w 438155"/>
                          <a:gd name="connsiteY1" fmla="*/ 233363 h 438150"/>
                          <a:gd name="connsiteX2" fmla="*/ 295278 w 438155"/>
                          <a:gd name="connsiteY2" fmla="*/ 252413 h 438150"/>
                          <a:gd name="connsiteX3" fmla="*/ 276228 w 438155"/>
                          <a:gd name="connsiteY3" fmla="*/ 233363 h 438150"/>
                          <a:gd name="connsiteX4" fmla="*/ 295278 w 438155"/>
                          <a:gd name="connsiteY4" fmla="*/ 214313 h 438150"/>
                          <a:gd name="connsiteX5" fmla="*/ 219078 w 438155"/>
                          <a:gd name="connsiteY5" fmla="*/ 214313 h 438150"/>
                          <a:gd name="connsiteX6" fmla="*/ 238128 w 438155"/>
                          <a:gd name="connsiteY6" fmla="*/ 233363 h 438150"/>
                          <a:gd name="connsiteX7" fmla="*/ 219078 w 438155"/>
                          <a:gd name="connsiteY7" fmla="*/ 252413 h 438150"/>
                          <a:gd name="connsiteX8" fmla="*/ 200028 w 438155"/>
                          <a:gd name="connsiteY8" fmla="*/ 233363 h 438150"/>
                          <a:gd name="connsiteX9" fmla="*/ 219078 w 438155"/>
                          <a:gd name="connsiteY9" fmla="*/ 214313 h 438150"/>
                          <a:gd name="connsiteX10" fmla="*/ 142878 w 438155"/>
                          <a:gd name="connsiteY10" fmla="*/ 214313 h 438150"/>
                          <a:gd name="connsiteX11" fmla="*/ 161928 w 438155"/>
                          <a:gd name="connsiteY11" fmla="*/ 233363 h 438150"/>
                          <a:gd name="connsiteX12" fmla="*/ 142878 w 438155"/>
                          <a:gd name="connsiteY12" fmla="*/ 252413 h 438150"/>
                          <a:gd name="connsiteX13" fmla="*/ 123828 w 438155"/>
                          <a:gd name="connsiteY13" fmla="*/ 233363 h 438150"/>
                          <a:gd name="connsiteX14" fmla="*/ 142878 w 438155"/>
                          <a:gd name="connsiteY14" fmla="*/ 214313 h 438150"/>
                          <a:gd name="connsiteX15" fmla="*/ 216845 w 438155"/>
                          <a:gd name="connsiteY15" fmla="*/ 19050 h 438150"/>
                          <a:gd name="connsiteX16" fmla="*/ 214908 w 438155"/>
                          <a:gd name="connsiteY16" fmla="*/ 19056 h 438150"/>
                          <a:gd name="connsiteX17" fmla="*/ 19056 w 438155"/>
                          <a:gd name="connsiteY17" fmla="*/ 217922 h 438150"/>
                          <a:gd name="connsiteX18" fmla="*/ 20107 w 438155"/>
                          <a:gd name="connsiteY18" fmla="*/ 418040 h 438150"/>
                          <a:gd name="connsiteX19" fmla="*/ 220236 w 438155"/>
                          <a:gd name="connsiteY19" fmla="*/ 419100 h 438150"/>
                          <a:gd name="connsiteX20" fmla="*/ 361303 w 438155"/>
                          <a:gd name="connsiteY20" fmla="*/ 361290 h 438150"/>
                          <a:gd name="connsiteX21" fmla="*/ 419099 w 438155"/>
                          <a:gd name="connsiteY21" fmla="*/ 220229 h 438150"/>
                          <a:gd name="connsiteX22" fmla="*/ 217920 w 438155"/>
                          <a:gd name="connsiteY22" fmla="*/ 19050 h 438150"/>
                          <a:gd name="connsiteX23" fmla="*/ 216845 w 438155"/>
                          <a:gd name="connsiteY23" fmla="*/ 0 h 438150"/>
                          <a:gd name="connsiteX24" fmla="*/ 218022 w 438155"/>
                          <a:gd name="connsiteY24" fmla="*/ 0 h 438150"/>
                          <a:gd name="connsiteX25" fmla="*/ 438149 w 438155"/>
                          <a:gd name="connsiteY25" fmla="*/ 220136 h 438150"/>
                          <a:gd name="connsiteX26" fmla="*/ 438155 w 438155"/>
                          <a:gd name="connsiteY26" fmla="*/ 222157 h 438150"/>
                          <a:gd name="connsiteX27" fmla="*/ 221310 w 438155"/>
                          <a:gd name="connsiteY27" fmla="*/ 438150 h 438150"/>
                          <a:gd name="connsiteX28" fmla="*/ 220133 w 438155"/>
                          <a:gd name="connsiteY28" fmla="*/ 438150 h 438150"/>
                          <a:gd name="connsiteX29" fmla="*/ 1159 w 438155"/>
                          <a:gd name="connsiteY29" fmla="*/ 436997 h 438150"/>
                          <a:gd name="connsiteX30" fmla="*/ 6 w 438155"/>
                          <a:gd name="connsiteY30" fmla="*/ 218015 h 438150"/>
                          <a:gd name="connsiteX31" fmla="*/ 0 w 438155"/>
                          <a:gd name="connsiteY31" fmla="*/ 215978 h 438150"/>
                          <a:gd name="connsiteX32" fmla="*/ 216845 w 438155"/>
                          <a:gd name="connsiteY32" fmla="*/ 0 h 438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438155" h="438150" extrusionOk="0">
                            <a:moveTo>
                              <a:pt x="295278" y="214313"/>
                            </a:moveTo>
                            <a:cubicBezTo>
                              <a:pt x="305799" y="214313"/>
                              <a:pt x="314328" y="222842"/>
                              <a:pt x="314328" y="233363"/>
                            </a:cubicBezTo>
                            <a:cubicBezTo>
                              <a:pt x="314328" y="243884"/>
                              <a:pt x="305799" y="252413"/>
                              <a:pt x="295278" y="252413"/>
                            </a:cubicBezTo>
                            <a:cubicBezTo>
                              <a:pt x="284757" y="252413"/>
                              <a:pt x="276228" y="243884"/>
                              <a:pt x="276228" y="233363"/>
                            </a:cubicBezTo>
                            <a:cubicBezTo>
                              <a:pt x="276228" y="222842"/>
                              <a:pt x="284757" y="214313"/>
                              <a:pt x="295278" y="214313"/>
                            </a:cubicBezTo>
                            <a:close/>
                            <a:moveTo>
                              <a:pt x="219078" y="214313"/>
                            </a:moveTo>
                            <a:cubicBezTo>
                              <a:pt x="229599" y="214313"/>
                              <a:pt x="238128" y="222842"/>
                              <a:pt x="238128" y="233363"/>
                            </a:cubicBezTo>
                            <a:cubicBezTo>
                              <a:pt x="238128" y="243884"/>
                              <a:pt x="229599" y="252413"/>
                              <a:pt x="219078" y="252413"/>
                            </a:cubicBezTo>
                            <a:cubicBezTo>
                              <a:pt x="208557" y="252413"/>
                              <a:pt x="200028" y="243884"/>
                              <a:pt x="200028" y="233363"/>
                            </a:cubicBezTo>
                            <a:cubicBezTo>
                              <a:pt x="200028" y="222842"/>
                              <a:pt x="208557" y="214313"/>
                              <a:pt x="219078" y="214313"/>
                            </a:cubicBezTo>
                            <a:close/>
                            <a:moveTo>
                              <a:pt x="142878" y="214313"/>
                            </a:moveTo>
                            <a:cubicBezTo>
                              <a:pt x="153399" y="214313"/>
                              <a:pt x="161928" y="222842"/>
                              <a:pt x="161928" y="233363"/>
                            </a:cubicBezTo>
                            <a:cubicBezTo>
                              <a:pt x="161928" y="243884"/>
                              <a:pt x="153399" y="252413"/>
                              <a:pt x="142878" y="252413"/>
                            </a:cubicBezTo>
                            <a:cubicBezTo>
                              <a:pt x="132357" y="252413"/>
                              <a:pt x="123828" y="243884"/>
                              <a:pt x="123828" y="233363"/>
                            </a:cubicBezTo>
                            <a:cubicBezTo>
                              <a:pt x="123828" y="222842"/>
                              <a:pt x="132357" y="214313"/>
                              <a:pt x="142878" y="214313"/>
                            </a:cubicBezTo>
                            <a:close/>
                            <a:moveTo>
                              <a:pt x="216845" y="19050"/>
                            </a:moveTo>
                            <a:cubicBezTo>
                              <a:pt x="216199" y="19049"/>
                              <a:pt x="215553" y="19051"/>
                              <a:pt x="214908" y="19056"/>
                            </a:cubicBezTo>
                            <a:cubicBezTo>
                              <a:pt x="105909" y="19888"/>
                              <a:pt x="18224" y="108924"/>
                              <a:pt x="19056" y="217922"/>
                            </a:cubicBezTo>
                            <a:lnTo>
                              <a:pt x="20107" y="418040"/>
                            </a:lnTo>
                            <a:lnTo>
                              <a:pt x="220236" y="419100"/>
                            </a:lnTo>
                            <a:cubicBezTo>
                              <a:pt x="273103" y="419502"/>
                              <a:pt x="323921" y="398676"/>
                              <a:pt x="361303" y="361290"/>
                            </a:cubicBezTo>
                            <a:cubicBezTo>
                              <a:pt x="398764" y="323962"/>
                              <a:pt x="419599" y="273111"/>
                              <a:pt x="419099" y="220229"/>
                            </a:cubicBezTo>
                            <a:cubicBezTo>
                              <a:pt x="418152" y="109516"/>
                              <a:pt x="328633" y="19998"/>
                              <a:pt x="217920" y="19050"/>
                            </a:cubicBezTo>
                            <a:close/>
                            <a:moveTo>
                              <a:pt x="216845" y="0"/>
                            </a:moveTo>
                            <a:lnTo>
                              <a:pt x="218022" y="0"/>
                            </a:lnTo>
                            <a:cubicBezTo>
                              <a:pt x="339165" y="1041"/>
                              <a:pt x="437114" y="98993"/>
                              <a:pt x="438149" y="220136"/>
                            </a:cubicBezTo>
                            <a:cubicBezTo>
                              <a:pt x="438154" y="220810"/>
                              <a:pt x="438156" y="221483"/>
                              <a:pt x="438155" y="222157"/>
                            </a:cubicBezTo>
                            <a:cubicBezTo>
                              <a:pt x="437920" y="341682"/>
                              <a:pt x="340835" y="438385"/>
                              <a:pt x="221310" y="438150"/>
                            </a:cubicBezTo>
                            <a:lnTo>
                              <a:pt x="220133" y="438150"/>
                            </a:lnTo>
                            <a:lnTo>
                              <a:pt x="1159" y="436997"/>
                            </a:lnTo>
                            <a:lnTo>
                              <a:pt x="6" y="218015"/>
                            </a:lnTo>
                            <a:cubicBezTo>
                              <a:pt x="1" y="217336"/>
                              <a:pt x="-1" y="216657"/>
                              <a:pt x="0" y="215978"/>
                            </a:cubicBezTo>
                            <a:cubicBezTo>
                              <a:pt x="240" y="96458"/>
                              <a:pt x="97325" y="-239"/>
                              <a:pt x="216845" y="0"/>
                            </a:cubicBezTo>
                            <a:close/>
                          </a:path>
                        </a:pathLst>
                      </a:custGeom>
                      <a:solidFill>
                        <a:srgbClr val="000000"/>
                      </a:solidFill>
                      <a:ln w="9525" cap="flat">
                        <a:noFill/>
                        <a:prstDash val="solid"/>
                        <a:miter/>
                      </a:ln>
                    </wps:spPr>
                    <wps:bodyPr rot="0">
                      <a:prstTxWarp prst="textNoShape">
                        <a:avLst/>
                      </a:prstTxWarp>
                      <a:noAutofit/>
                    </wps:bodyPr>
                  </wps:wsp>
                </a:graphicData>
              </a:graphic>
            </wp:anchor>
          </w:drawing>
        </mc:Choice>
        <mc:Fallback>
          <w:pict>
            <v:shape w14:anchorId="1DF2ABA1" id="Freeform: Shape 561" o:spid="_x0000_s1026" style="position:absolute;margin-left:0;margin-top:-5.55pt;width:34.5pt;height:34.5pt;z-index:251661312;visibility:visible;mso-wrap-style:square;mso-wrap-distance-left:9pt;mso-wrap-distance-top:0;mso-wrap-distance-right:9pt;mso-wrap-distance-bottom:0;mso-position-horizontal:left;mso-position-horizontal-relative:margin;mso-position-vertical:absolute;mso-position-vertical-relative:text;v-text-anchor:top" coordsize="438155,438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" path="m295278,214313v10521,,19050,8529,19050,19050c314328,243884,305799,252413,295278,252413v-10521,,-19050,-8529,-19050,-19050c276228,222842,284757,214313,295278,214313xm219078,214313v10521,,19050,8529,19050,19050c238128,243884,229599,252413,219078,252413v-10521,,-19050,-8529,-19050,-19050c200028,222842,208557,214313,219078,214313xm142878,214313v10521,,19050,8529,19050,19050c161928,243884,153399,252413,142878,252413v-10521,,-19050,-8529,-19050,-19050c123828,222842,132357,214313,142878,214313xm216845,19050v-646,-1,-1292,1,-1937,6c105909,19888,18224,108924,19056,217922r1051,200118l220236,419100v52867,402,103685,-20424,141067,-57810c398764,323962,419599,273111,419099,220229,418152,109516,328633,19998,217920,19050r-1075,xm216845,r1177,c339165,1041,437114,98993,438149,220136v5,674,7,1347,6,2021c437920,341682,340835,438385,221310,438150r-1177,l1159,436997,6,218015v-5,-679,-7,-1358,-6,-2037c240,96458,97325,-239,216845,xe" fillcolor="black" stroked="f">
              <v:stroke joinstyle="miter"/>
              <v:path arrowok="t" o:extrusionok="f" o:connecttype="custom" o:connectlocs="295278,214313;314328,233363;295278,252413;276228,233363;295278,214313;219078,214313;238128,233363;219078,252413;200028,233363;219078,214313;142878,214313;161928,233363;142878,252413;123828,233363;142878,214313;216845,19050;214908,19056;19056,217922;20107,418040;220236,419100;361303,361290;419099,220229;217920,19050;216845,0;218022,0;438149,220136;438155,222157;221310,438150;220133,438150;1159,436997;6,218015;0,215978;216845,0" o:connectangles="0,0,0,0,0,0,0,0,0,0,0,0,0,0,0,0,0,0,0,0,0,0,0,0,0,0,0,0,0,0,0,0,0"/>
              <o:lock v:ext="edit" aspectratio="t"/>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350D"/>
    <w:multiLevelType w:val="hybridMultilevel"/>
    <w:tmpl w:val="F3E2C7D8"/>
    <w:lvl w:ilvl="0" w:tplc="4E64EC76">
      <w:start w:val="1"/>
      <w:numFmt w:val="decimal"/>
      <w:pStyle w:val="Listennummer5"/>
      <w:lvlText w:val="%1."/>
      <w:lvlJc w:val="left"/>
      <w:pPr>
        <w:tabs>
          <w:tab w:val="num" w:pos="1492"/>
        </w:tabs>
        <w:ind w:left="1492" w:hanging="360"/>
      </w:pPr>
    </w:lvl>
    <w:lvl w:ilvl="1" w:tplc="F6CEF280">
      <w:start w:val="1"/>
      <w:numFmt w:val="bullet"/>
      <w:lvlText w:val="o"/>
      <w:lvlJc w:val="left"/>
      <w:pPr>
        <w:ind w:left="1440" w:hanging="360"/>
      </w:pPr>
      <w:rPr>
        <w:rFonts w:ascii="Courier New" w:eastAsia="Courier New" w:hAnsi="Courier New" w:cs="Courier New" w:hint="default"/>
      </w:rPr>
    </w:lvl>
    <w:lvl w:ilvl="2" w:tplc="9A02CA62">
      <w:start w:val="1"/>
      <w:numFmt w:val="bullet"/>
      <w:lvlText w:val="§"/>
      <w:lvlJc w:val="left"/>
      <w:pPr>
        <w:ind w:left="2160" w:hanging="360"/>
      </w:pPr>
      <w:rPr>
        <w:rFonts w:ascii="Wingdings" w:eastAsia="Wingdings" w:hAnsi="Wingdings" w:cs="Wingdings" w:hint="default"/>
      </w:rPr>
    </w:lvl>
    <w:lvl w:ilvl="3" w:tplc="9E84D9D2">
      <w:start w:val="1"/>
      <w:numFmt w:val="bullet"/>
      <w:lvlText w:val="·"/>
      <w:lvlJc w:val="left"/>
      <w:pPr>
        <w:ind w:left="2880" w:hanging="360"/>
      </w:pPr>
      <w:rPr>
        <w:rFonts w:ascii="Symbol" w:eastAsia="Symbol" w:hAnsi="Symbol" w:cs="Symbol" w:hint="default"/>
      </w:rPr>
    </w:lvl>
    <w:lvl w:ilvl="4" w:tplc="FC7E02A2">
      <w:start w:val="1"/>
      <w:numFmt w:val="bullet"/>
      <w:lvlText w:val="o"/>
      <w:lvlJc w:val="left"/>
      <w:pPr>
        <w:ind w:left="3600" w:hanging="360"/>
      </w:pPr>
      <w:rPr>
        <w:rFonts w:ascii="Courier New" w:eastAsia="Courier New" w:hAnsi="Courier New" w:cs="Courier New" w:hint="default"/>
      </w:rPr>
    </w:lvl>
    <w:lvl w:ilvl="5" w:tplc="59BCEFAA">
      <w:start w:val="1"/>
      <w:numFmt w:val="bullet"/>
      <w:lvlText w:val="§"/>
      <w:lvlJc w:val="left"/>
      <w:pPr>
        <w:ind w:left="4320" w:hanging="360"/>
      </w:pPr>
      <w:rPr>
        <w:rFonts w:ascii="Wingdings" w:eastAsia="Wingdings" w:hAnsi="Wingdings" w:cs="Wingdings" w:hint="default"/>
      </w:rPr>
    </w:lvl>
    <w:lvl w:ilvl="6" w:tplc="E022269C">
      <w:start w:val="1"/>
      <w:numFmt w:val="bullet"/>
      <w:lvlText w:val="·"/>
      <w:lvlJc w:val="left"/>
      <w:pPr>
        <w:ind w:left="5040" w:hanging="360"/>
      </w:pPr>
      <w:rPr>
        <w:rFonts w:ascii="Symbol" w:eastAsia="Symbol" w:hAnsi="Symbol" w:cs="Symbol" w:hint="default"/>
      </w:rPr>
    </w:lvl>
    <w:lvl w:ilvl="7" w:tplc="7CEAA0C0">
      <w:start w:val="1"/>
      <w:numFmt w:val="bullet"/>
      <w:lvlText w:val="o"/>
      <w:lvlJc w:val="left"/>
      <w:pPr>
        <w:ind w:left="5760" w:hanging="360"/>
      </w:pPr>
      <w:rPr>
        <w:rFonts w:ascii="Courier New" w:eastAsia="Courier New" w:hAnsi="Courier New" w:cs="Courier New" w:hint="default"/>
      </w:rPr>
    </w:lvl>
    <w:lvl w:ilvl="8" w:tplc="588203FE">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F282C8F"/>
    <w:multiLevelType w:val="hybridMultilevel"/>
    <w:tmpl w:val="4224D68E"/>
    <w:lvl w:ilvl="0" w:tplc="9CB69F3C">
      <w:start w:val="1"/>
      <w:numFmt w:val="bullet"/>
      <w:pStyle w:val="Aufzhlungszeichen3"/>
      <w:lvlText w:val=""/>
      <w:lvlJc w:val="left"/>
      <w:pPr>
        <w:tabs>
          <w:tab w:val="num" w:pos="926"/>
        </w:tabs>
        <w:ind w:left="926" w:hanging="360"/>
      </w:pPr>
      <w:rPr>
        <w:rFonts w:ascii="Symbol" w:hAnsi="Symbol" w:hint="default"/>
      </w:rPr>
    </w:lvl>
    <w:lvl w:ilvl="1" w:tplc="2AA8D5E8">
      <w:start w:val="1"/>
      <w:numFmt w:val="bullet"/>
      <w:lvlText w:val="o"/>
      <w:lvlJc w:val="left"/>
      <w:pPr>
        <w:ind w:left="1440" w:hanging="360"/>
      </w:pPr>
      <w:rPr>
        <w:rFonts w:ascii="Courier New" w:eastAsia="Courier New" w:hAnsi="Courier New" w:cs="Courier New" w:hint="default"/>
      </w:rPr>
    </w:lvl>
    <w:lvl w:ilvl="2" w:tplc="C8701B76">
      <w:start w:val="1"/>
      <w:numFmt w:val="bullet"/>
      <w:lvlText w:val="§"/>
      <w:lvlJc w:val="left"/>
      <w:pPr>
        <w:ind w:left="2160" w:hanging="360"/>
      </w:pPr>
      <w:rPr>
        <w:rFonts w:ascii="Wingdings" w:eastAsia="Wingdings" w:hAnsi="Wingdings" w:cs="Wingdings" w:hint="default"/>
      </w:rPr>
    </w:lvl>
    <w:lvl w:ilvl="3" w:tplc="C2E6622E">
      <w:start w:val="1"/>
      <w:numFmt w:val="bullet"/>
      <w:lvlText w:val="·"/>
      <w:lvlJc w:val="left"/>
      <w:pPr>
        <w:ind w:left="2880" w:hanging="360"/>
      </w:pPr>
      <w:rPr>
        <w:rFonts w:ascii="Symbol" w:eastAsia="Symbol" w:hAnsi="Symbol" w:cs="Symbol" w:hint="default"/>
      </w:rPr>
    </w:lvl>
    <w:lvl w:ilvl="4" w:tplc="04EC3826">
      <w:start w:val="1"/>
      <w:numFmt w:val="bullet"/>
      <w:lvlText w:val="o"/>
      <w:lvlJc w:val="left"/>
      <w:pPr>
        <w:ind w:left="3600" w:hanging="360"/>
      </w:pPr>
      <w:rPr>
        <w:rFonts w:ascii="Courier New" w:eastAsia="Courier New" w:hAnsi="Courier New" w:cs="Courier New" w:hint="default"/>
      </w:rPr>
    </w:lvl>
    <w:lvl w:ilvl="5" w:tplc="901298E0">
      <w:start w:val="1"/>
      <w:numFmt w:val="bullet"/>
      <w:lvlText w:val="§"/>
      <w:lvlJc w:val="left"/>
      <w:pPr>
        <w:ind w:left="4320" w:hanging="360"/>
      </w:pPr>
      <w:rPr>
        <w:rFonts w:ascii="Wingdings" w:eastAsia="Wingdings" w:hAnsi="Wingdings" w:cs="Wingdings" w:hint="default"/>
      </w:rPr>
    </w:lvl>
    <w:lvl w:ilvl="6" w:tplc="3716C42C">
      <w:start w:val="1"/>
      <w:numFmt w:val="bullet"/>
      <w:lvlText w:val="·"/>
      <w:lvlJc w:val="left"/>
      <w:pPr>
        <w:ind w:left="5040" w:hanging="360"/>
      </w:pPr>
      <w:rPr>
        <w:rFonts w:ascii="Symbol" w:eastAsia="Symbol" w:hAnsi="Symbol" w:cs="Symbol" w:hint="default"/>
      </w:rPr>
    </w:lvl>
    <w:lvl w:ilvl="7" w:tplc="4588FE0E">
      <w:start w:val="1"/>
      <w:numFmt w:val="bullet"/>
      <w:lvlText w:val="o"/>
      <w:lvlJc w:val="left"/>
      <w:pPr>
        <w:ind w:left="5760" w:hanging="360"/>
      </w:pPr>
      <w:rPr>
        <w:rFonts w:ascii="Courier New" w:eastAsia="Courier New" w:hAnsi="Courier New" w:cs="Courier New" w:hint="default"/>
      </w:rPr>
    </w:lvl>
    <w:lvl w:ilvl="8" w:tplc="02303F3C">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FA0233B"/>
    <w:multiLevelType w:val="hybridMultilevel"/>
    <w:tmpl w:val="8384E8A4"/>
    <w:lvl w:ilvl="0" w:tplc="8B46A6D8">
      <w:start w:val="1"/>
      <w:numFmt w:val="bullet"/>
      <w:pStyle w:val="Aufzhlungszeichen2"/>
      <w:lvlText w:val=""/>
      <w:lvlJc w:val="left"/>
      <w:pPr>
        <w:tabs>
          <w:tab w:val="num" w:pos="643"/>
        </w:tabs>
        <w:ind w:left="643" w:hanging="360"/>
      </w:pPr>
      <w:rPr>
        <w:rFonts w:ascii="Symbol" w:hAnsi="Symbol" w:hint="default"/>
      </w:rPr>
    </w:lvl>
    <w:lvl w:ilvl="1" w:tplc="5420A77C">
      <w:start w:val="1"/>
      <w:numFmt w:val="bullet"/>
      <w:lvlText w:val="o"/>
      <w:lvlJc w:val="left"/>
      <w:pPr>
        <w:ind w:left="1440" w:hanging="360"/>
      </w:pPr>
      <w:rPr>
        <w:rFonts w:ascii="Courier New" w:eastAsia="Courier New" w:hAnsi="Courier New" w:cs="Courier New" w:hint="default"/>
      </w:rPr>
    </w:lvl>
    <w:lvl w:ilvl="2" w:tplc="CD54AF2A">
      <w:start w:val="1"/>
      <w:numFmt w:val="bullet"/>
      <w:lvlText w:val="§"/>
      <w:lvlJc w:val="left"/>
      <w:pPr>
        <w:ind w:left="2160" w:hanging="360"/>
      </w:pPr>
      <w:rPr>
        <w:rFonts w:ascii="Wingdings" w:eastAsia="Wingdings" w:hAnsi="Wingdings" w:cs="Wingdings" w:hint="default"/>
      </w:rPr>
    </w:lvl>
    <w:lvl w:ilvl="3" w:tplc="72DA87EE">
      <w:start w:val="1"/>
      <w:numFmt w:val="bullet"/>
      <w:lvlText w:val="·"/>
      <w:lvlJc w:val="left"/>
      <w:pPr>
        <w:ind w:left="2880" w:hanging="360"/>
      </w:pPr>
      <w:rPr>
        <w:rFonts w:ascii="Symbol" w:eastAsia="Symbol" w:hAnsi="Symbol" w:cs="Symbol" w:hint="default"/>
      </w:rPr>
    </w:lvl>
    <w:lvl w:ilvl="4" w:tplc="5B9A9D88">
      <w:start w:val="1"/>
      <w:numFmt w:val="bullet"/>
      <w:lvlText w:val="o"/>
      <w:lvlJc w:val="left"/>
      <w:pPr>
        <w:ind w:left="3600" w:hanging="360"/>
      </w:pPr>
      <w:rPr>
        <w:rFonts w:ascii="Courier New" w:eastAsia="Courier New" w:hAnsi="Courier New" w:cs="Courier New" w:hint="default"/>
      </w:rPr>
    </w:lvl>
    <w:lvl w:ilvl="5" w:tplc="0F9EA628">
      <w:start w:val="1"/>
      <w:numFmt w:val="bullet"/>
      <w:lvlText w:val="§"/>
      <w:lvlJc w:val="left"/>
      <w:pPr>
        <w:ind w:left="4320" w:hanging="360"/>
      </w:pPr>
      <w:rPr>
        <w:rFonts w:ascii="Wingdings" w:eastAsia="Wingdings" w:hAnsi="Wingdings" w:cs="Wingdings" w:hint="default"/>
      </w:rPr>
    </w:lvl>
    <w:lvl w:ilvl="6" w:tplc="E976142A">
      <w:start w:val="1"/>
      <w:numFmt w:val="bullet"/>
      <w:lvlText w:val="·"/>
      <w:lvlJc w:val="left"/>
      <w:pPr>
        <w:ind w:left="5040" w:hanging="360"/>
      </w:pPr>
      <w:rPr>
        <w:rFonts w:ascii="Symbol" w:eastAsia="Symbol" w:hAnsi="Symbol" w:cs="Symbol" w:hint="default"/>
      </w:rPr>
    </w:lvl>
    <w:lvl w:ilvl="7" w:tplc="DE9229AE">
      <w:start w:val="1"/>
      <w:numFmt w:val="bullet"/>
      <w:lvlText w:val="o"/>
      <w:lvlJc w:val="left"/>
      <w:pPr>
        <w:ind w:left="5760" w:hanging="360"/>
      </w:pPr>
      <w:rPr>
        <w:rFonts w:ascii="Courier New" w:eastAsia="Courier New" w:hAnsi="Courier New" w:cs="Courier New" w:hint="default"/>
      </w:rPr>
    </w:lvl>
    <w:lvl w:ilvl="8" w:tplc="4BCC1FEE">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11745DD"/>
    <w:multiLevelType w:val="hybridMultilevel"/>
    <w:tmpl w:val="D04ED0BC"/>
    <w:styleLink w:val="AktuelleListe1"/>
    <w:lvl w:ilvl="0" w:tplc="3A124344">
      <w:start w:val="1"/>
      <w:numFmt w:val="decimal"/>
      <w:pStyle w:val="AktuelleListe1"/>
      <w:lvlText w:val="%1."/>
      <w:lvlJc w:val="left"/>
      <w:pPr>
        <w:ind w:left="363" w:hanging="360"/>
      </w:pPr>
      <w:rPr>
        <w:rFonts w:hint="default"/>
        <w:b/>
        <w:bCs/>
        <w:color w:val="auto"/>
        <w:sz w:val="22"/>
      </w:rPr>
    </w:lvl>
    <w:lvl w:ilvl="1" w:tplc="D696B7B0">
      <w:start w:val="1"/>
      <w:numFmt w:val="bullet"/>
      <w:lvlText w:val="o"/>
      <w:lvlJc w:val="left"/>
      <w:pPr>
        <w:ind w:left="1083" w:hanging="360"/>
      </w:pPr>
      <w:rPr>
        <w:rFonts w:ascii="Courier New" w:hAnsi="Courier New" w:cs="Courier New" w:hint="default"/>
      </w:rPr>
    </w:lvl>
    <w:lvl w:ilvl="2" w:tplc="83108A0E">
      <w:start w:val="1"/>
      <w:numFmt w:val="bullet"/>
      <w:lvlText w:val=""/>
      <w:lvlJc w:val="left"/>
      <w:pPr>
        <w:ind w:left="1803" w:hanging="360"/>
      </w:pPr>
      <w:rPr>
        <w:rFonts w:ascii="Wingdings" w:hAnsi="Wingdings" w:hint="default"/>
      </w:rPr>
    </w:lvl>
    <w:lvl w:ilvl="3" w:tplc="AACA98CA">
      <w:start w:val="1"/>
      <w:numFmt w:val="bullet"/>
      <w:lvlText w:val=""/>
      <w:lvlJc w:val="left"/>
      <w:pPr>
        <w:ind w:left="2523" w:hanging="360"/>
      </w:pPr>
      <w:rPr>
        <w:rFonts w:ascii="Symbol" w:hAnsi="Symbol" w:hint="default"/>
      </w:rPr>
    </w:lvl>
    <w:lvl w:ilvl="4" w:tplc="2A0A26CE">
      <w:start w:val="1"/>
      <w:numFmt w:val="bullet"/>
      <w:lvlText w:val="o"/>
      <w:lvlJc w:val="left"/>
      <w:pPr>
        <w:ind w:left="3243" w:hanging="360"/>
      </w:pPr>
      <w:rPr>
        <w:rFonts w:ascii="Courier New" w:hAnsi="Courier New" w:cs="Courier New" w:hint="default"/>
      </w:rPr>
    </w:lvl>
    <w:lvl w:ilvl="5" w:tplc="35684740">
      <w:start w:val="1"/>
      <w:numFmt w:val="bullet"/>
      <w:lvlText w:val=""/>
      <w:lvlJc w:val="left"/>
      <w:pPr>
        <w:ind w:left="3963" w:hanging="360"/>
      </w:pPr>
      <w:rPr>
        <w:rFonts w:ascii="Wingdings" w:hAnsi="Wingdings" w:hint="default"/>
      </w:rPr>
    </w:lvl>
    <w:lvl w:ilvl="6" w:tplc="E0B62506">
      <w:start w:val="1"/>
      <w:numFmt w:val="bullet"/>
      <w:lvlText w:val=""/>
      <w:lvlJc w:val="left"/>
      <w:pPr>
        <w:ind w:left="4683" w:hanging="360"/>
      </w:pPr>
      <w:rPr>
        <w:rFonts w:ascii="Symbol" w:hAnsi="Symbol" w:hint="default"/>
      </w:rPr>
    </w:lvl>
    <w:lvl w:ilvl="7" w:tplc="CB24BDA2">
      <w:start w:val="1"/>
      <w:numFmt w:val="bullet"/>
      <w:lvlText w:val="o"/>
      <w:lvlJc w:val="left"/>
      <w:pPr>
        <w:ind w:left="5403" w:hanging="360"/>
      </w:pPr>
      <w:rPr>
        <w:rFonts w:ascii="Courier New" w:hAnsi="Courier New" w:cs="Courier New" w:hint="default"/>
      </w:rPr>
    </w:lvl>
    <w:lvl w:ilvl="8" w:tplc="94C60BA4">
      <w:start w:val="1"/>
      <w:numFmt w:val="bullet"/>
      <w:lvlText w:val=""/>
      <w:lvlJc w:val="left"/>
      <w:pPr>
        <w:ind w:left="6123" w:hanging="360"/>
      </w:pPr>
      <w:rPr>
        <w:rFonts w:ascii="Wingdings" w:hAnsi="Wingdings" w:hint="default"/>
      </w:rPr>
    </w:lvl>
  </w:abstractNum>
  <w:abstractNum w:abstractNumId="4" w15:restartNumberingAfterBreak="0">
    <w:nsid w:val="21FF6CC9"/>
    <w:multiLevelType w:val="multilevel"/>
    <w:tmpl w:val="32F2B55C"/>
    <w:lvl w:ilvl="0">
      <w:start w:val="1"/>
      <w:numFmt w:val="decimal"/>
      <w:pStyle w:val="Ewikoberschrift1"/>
      <w:lvlText w:val="%1."/>
      <w:lvlJc w:val="left"/>
      <w:pPr>
        <w:ind w:left="720" w:hanging="360"/>
      </w:pPr>
    </w:lvl>
    <w:lvl w:ilvl="1">
      <w:start w:val="1"/>
      <w:numFmt w:val="decimal"/>
      <w:isLgl/>
      <w:lvlText w:val="%1.%2."/>
      <w:lvlJc w:val="left"/>
      <w:pPr>
        <w:ind w:left="1004" w:hanging="720"/>
      </w:pPr>
      <w:rPr>
        <w:rFonts w:hint="default"/>
        <w:b/>
        <w:bCs w:val="0"/>
        <w:sz w:val="24"/>
        <w:szCs w:val="20"/>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440" w:hanging="1080"/>
      </w:pPr>
      <w:rPr>
        <w:rFonts w:hint="default"/>
        <w:sz w:val="28"/>
      </w:rPr>
    </w:lvl>
    <w:lvl w:ilvl="4">
      <w:start w:val="1"/>
      <w:numFmt w:val="decimal"/>
      <w:isLgl/>
      <w:lvlText w:val="%1.%2.%3.%4.%5."/>
      <w:lvlJc w:val="left"/>
      <w:pPr>
        <w:ind w:left="1800" w:hanging="1440"/>
      </w:pPr>
      <w:rPr>
        <w:rFonts w:hint="default"/>
        <w:sz w:val="28"/>
      </w:rPr>
    </w:lvl>
    <w:lvl w:ilvl="5">
      <w:start w:val="1"/>
      <w:numFmt w:val="decimal"/>
      <w:isLgl/>
      <w:lvlText w:val="%1.%2.%3.%4.%5.%6."/>
      <w:lvlJc w:val="left"/>
      <w:pPr>
        <w:ind w:left="1800" w:hanging="1440"/>
      </w:pPr>
      <w:rPr>
        <w:rFonts w:hint="default"/>
        <w:sz w:val="28"/>
      </w:rPr>
    </w:lvl>
    <w:lvl w:ilvl="6">
      <w:start w:val="1"/>
      <w:numFmt w:val="decimal"/>
      <w:isLgl/>
      <w:lvlText w:val="%1.%2.%3.%4.%5.%6.%7."/>
      <w:lvlJc w:val="left"/>
      <w:pPr>
        <w:ind w:left="2160" w:hanging="1800"/>
      </w:pPr>
      <w:rPr>
        <w:rFonts w:hint="default"/>
        <w:sz w:val="28"/>
      </w:rPr>
    </w:lvl>
    <w:lvl w:ilvl="7">
      <w:start w:val="1"/>
      <w:numFmt w:val="decimal"/>
      <w:isLgl/>
      <w:lvlText w:val="%1.%2.%3.%4.%5.%6.%7.%8."/>
      <w:lvlJc w:val="left"/>
      <w:pPr>
        <w:ind w:left="2520" w:hanging="2160"/>
      </w:pPr>
      <w:rPr>
        <w:rFonts w:hint="default"/>
        <w:sz w:val="28"/>
      </w:rPr>
    </w:lvl>
    <w:lvl w:ilvl="8">
      <w:start w:val="1"/>
      <w:numFmt w:val="decimal"/>
      <w:isLgl/>
      <w:lvlText w:val="%1.%2.%3.%4.%5.%6.%7.%8.%9."/>
      <w:lvlJc w:val="left"/>
      <w:pPr>
        <w:ind w:left="2520" w:hanging="2160"/>
      </w:pPr>
      <w:rPr>
        <w:rFonts w:hint="default"/>
        <w:sz w:val="28"/>
      </w:rPr>
    </w:lvl>
  </w:abstractNum>
  <w:abstractNum w:abstractNumId="5" w15:restartNumberingAfterBreak="0">
    <w:nsid w:val="2AA9581B"/>
    <w:multiLevelType w:val="hybridMultilevel"/>
    <w:tmpl w:val="816EB9F4"/>
    <w:lvl w:ilvl="0" w:tplc="744C2BEC">
      <w:start w:val="1"/>
      <w:numFmt w:val="decimal"/>
      <w:pStyle w:val="Listennummer"/>
      <w:lvlText w:val="%1."/>
      <w:lvlJc w:val="left"/>
      <w:pPr>
        <w:tabs>
          <w:tab w:val="num" w:pos="360"/>
        </w:tabs>
        <w:ind w:left="360" w:hanging="360"/>
      </w:pPr>
    </w:lvl>
    <w:lvl w:ilvl="1" w:tplc="404042AE">
      <w:start w:val="1"/>
      <w:numFmt w:val="bullet"/>
      <w:lvlText w:val="o"/>
      <w:lvlJc w:val="left"/>
      <w:pPr>
        <w:ind w:left="1440" w:hanging="360"/>
      </w:pPr>
      <w:rPr>
        <w:rFonts w:ascii="Courier New" w:eastAsia="Courier New" w:hAnsi="Courier New" w:cs="Courier New" w:hint="default"/>
      </w:rPr>
    </w:lvl>
    <w:lvl w:ilvl="2" w:tplc="69FEAC7A">
      <w:start w:val="1"/>
      <w:numFmt w:val="bullet"/>
      <w:lvlText w:val="§"/>
      <w:lvlJc w:val="left"/>
      <w:pPr>
        <w:ind w:left="2160" w:hanging="360"/>
      </w:pPr>
      <w:rPr>
        <w:rFonts w:ascii="Wingdings" w:eastAsia="Wingdings" w:hAnsi="Wingdings" w:cs="Wingdings" w:hint="default"/>
      </w:rPr>
    </w:lvl>
    <w:lvl w:ilvl="3" w:tplc="50621900">
      <w:start w:val="1"/>
      <w:numFmt w:val="bullet"/>
      <w:lvlText w:val="·"/>
      <w:lvlJc w:val="left"/>
      <w:pPr>
        <w:ind w:left="2880" w:hanging="360"/>
      </w:pPr>
      <w:rPr>
        <w:rFonts w:ascii="Symbol" w:eastAsia="Symbol" w:hAnsi="Symbol" w:cs="Symbol" w:hint="default"/>
      </w:rPr>
    </w:lvl>
    <w:lvl w:ilvl="4" w:tplc="89CCF908">
      <w:start w:val="1"/>
      <w:numFmt w:val="bullet"/>
      <w:lvlText w:val="o"/>
      <w:lvlJc w:val="left"/>
      <w:pPr>
        <w:ind w:left="3600" w:hanging="360"/>
      </w:pPr>
      <w:rPr>
        <w:rFonts w:ascii="Courier New" w:eastAsia="Courier New" w:hAnsi="Courier New" w:cs="Courier New" w:hint="default"/>
      </w:rPr>
    </w:lvl>
    <w:lvl w:ilvl="5" w:tplc="739800A8">
      <w:start w:val="1"/>
      <w:numFmt w:val="bullet"/>
      <w:lvlText w:val="§"/>
      <w:lvlJc w:val="left"/>
      <w:pPr>
        <w:ind w:left="4320" w:hanging="360"/>
      </w:pPr>
      <w:rPr>
        <w:rFonts w:ascii="Wingdings" w:eastAsia="Wingdings" w:hAnsi="Wingdings" w:cs="Wingdings" w:hint="default"/>
      </w:rPr>
    </w:lvl>
    <w:lvl w:ilvl="6" w:tplc="7638B778">
      <w:start w:val="1"/>
      <w:numFmt w:val="bullet"/>
      <w:lvlText w:val="·"/>
      <w:lvlJc w:val="left"/>
      <w:pPr>
        <w:ind w:left="5040" w:hanging="360"/>
      </w:pPr>
      <w:rPr>
        <w:rFonts w:ascii="Symbol" w:eastAsia="Symbol" w:hAnsi="Symbol" w:cs="Symbol" w:hint="default"/>
      </w:rPr>
    </w:lvl>
    <w:lvl w:ilvl="7" w:tplc="30267358">
      <w:start w:val="1"/>
      <w:numFmt w:val="bullet"/>
      <w:lvlText w:val="o"/>
      <w:lvlJc w:val="left"/>
      <w:pPr>
        <w:ind w:left="5760" w:hanging="360"/>
      </w:pPr>
      <w:rPr>
        <w:rFonts w:ascii="Courier New" w:eastAsia="Courier New" w:hAnsi="Courier New" w:cs="Courier New" w:hint="default"/>
      </w:rPr>
    </w:lvl>
    <w:lvl w:ilvl="8" w:tplc="8EC215CC">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B116477"/>
    <w:multiLevelType w:val="hybridMultilevel"/>
    <w:tmpl w:val="CB423D66"/>
    <w:lvl w:ilvl="0" w:tplc="E44CEAAE">
      <w:start w:val="1"/>
      <w:numFmt w:val="bullet"/>
      <w:pStyle w:val="CitaviBibliographySubheading8"/>
      <w:lvlText w:val="-"/>
      <w:lvlJc w:val="left"/>
      <w:pPr>
        <w:ind w:left="720" w:hanging="360"/>
      </w:pPr>
      <w:rPr>
        <w:rFonts w:ascii="Calibri" w:eastAsia="Calibri" w:hAnsi="Calibri" w:cs="Calibri" w:hint="default"/>
      </w:rPr>
    </w:lvl>
    <w:lvl w:ilvl="1" w:tplc="9EE67A38">
      <w:start w:val="1"/>
      <w:numFmt w:val="bullet"/>
      <w:lvlText w:val="o"/>
      <w:lvlJc w:val="left"/>
      <w:pPr>
        <w:ind w:left="1440" w:hanging="360"/>
      </w:pPr>
      <w:rPr>
        <w:rFonts w:ascii="Courier New" w:hAnsi="Courier New" w:cs="Courier New" w:hint="default"/>
      </w:rPr>
    </w:lvl>
    <w:lvl w:ilvl="2" w:tplc="56788B68">
      <w:start w:val="1"/>
      <w:numFmt w:val="bullet"/>
      <w:lvlText w:val=""/>
      <w:lvlJc w:val="left"/>
      <w:pPr>
        <w:ind w:left="2160" w:hanging="360"/>
      </w:pPr>
      <w:rPr>
        <w:rFonts w:ascii="Wingdings" w:hAnsi="Wingdings" w:hint="default"/>
      </w:rPr>
    </w:lvl>
    <w:lvl w:ilvl="3" w:tplc="A1B8A9FA">
      <w:start w:val="1"/>
      <w:numFmt w:val="bullet"/>
      <w:lvlText w:val=""/>
      <w:lvlJc w:val="left"/>
      <w:pPr>
        <w:ind w:left="2880" w:hanging="360"/>
      </w:pPr>
      <w:rPr>
        <w:rFonts w:ascii="Symbol" w:hAnsi="Symbol" w:hint="default"/>
      </w:rPr>
    </w:lvl>
    <w:lvl w:ilvl="4" w:tplc="759EC28E">
      <w:start w:val="1"/>
      <w:numFmt w:val="bullet"/>
      <w:lvlText w:val="o"/>
      <w:lvlJc w:val="left"/>
      <w:pPr>
        <w:ind w:left="3600" w:hanging="360"/>
      </w:pPr>
      <w:rPr>
        <w:rFonts w:ascii="Courier New" w:hAnsi="Courier New" w:cs="Courier New" w:hint="default"/>
      </w:rPr>
    </w:lvl>
    <w:lvl w:ilvl="5" w:tplc="536CB5E2">
      <w:start w:val="1"/>
      <w:numFmt w:val="bullet"/>
      <w:lvlText w:val=""/>
      <w:lvlJc w:val="left"/>
      <w:pPr>
        <w:ind w:left="4320" w:hanging="360"/>
      </w:pPr>
      <w:rPr>
        <w:rFonts w:ascii="Wingdings" w:hAnsi="Wingdings" w:hint="default"/>
      </w:rPr>
    </w:lvl>
    <w:lvl w:ilvl="6" w:tplc="1B7EF556">
      <w:start w:val="1"/>
      <w:numFmt w:val="bullet"/>
      <w:lvlText w:val=""/>
      <w:lvlJc w:val="left"/>
      <w:pPr>
        <w:ind w:left="5040" w:hanging="360"/>
      </w:pPr>
      <w:rPr>
        <w:rFonts w:ascii="Symbol" w:hAnsi="Symbol" w:hint="default"/>
      </w:rPr>
    </w:lvl>
    <w:lvl w:ilvl="7" w:tplc="713C6E3A">
      <w:start w:val="1"/>
      <w:numFmt w:val="bullet"/>
      <w:lvlText w:val="o"/>
      <w:lvlJc w:val="left"/>
      <w:pPr>
        <w:ind w:left="5760" w:hanging="360"/>
      </w:pPr>
      <w:rPr>
        <w:rFonts w:ascii="Courier New" w:hAnsi="Courier New" w:cs="Courier New" w:hint="default"/>
      </w:rPr>
    </w:lvl>
    <w:lvl w:ilvl="8" w:tplc="FF8E7630">
      <w:start w:val="1"/>
      <w:numFmt w:val="bullet"/>
      <w:lvlText w:val=""/>
      <w:lvlJc w:val="left"/>
      <w:pPr>
        <w:ind w:left="6480" w:hanging="360"/>
      </w:pPr>
      <w:rPr>
        <w:rFonts w:ascii="Wingdings" w:hAnsi="Wingdings" w:hint="default"/>
      </w:rPr>
    </w:lvl>
  </w:abstractNum>
  <w:abstractNum w:abstractNumId="7" w15:restartNumberingAfterBreak="0">
    <w:nsid w:val="43DA3813"/>
    <w:multiLevelType w:val="hybridMultilevel"/>
    <w:tmpl w:val="FE3E33F0"/>
    <w:lvl w:ilvl="0" w:tplc="C4DE0430">
      <w:start w:val="1"/>
      <w:numFmt w:val="decimal"/>
      <w:pStyle w:val="Listennummer4"/>
      <w:lvlText w:val="%1."/>
      <w:lvlJc w:val="left"/>
      <w:pPr>
        <w:tabs>
          <w:tab w:val="num" w:pos="1209"/>
        </w:tabs>
        <w:ind w:left="1209" w:hanging="360"/>
      </w:pPr>
    </w:lvl>
    <w:lvl w:ilvl="1" w:tplc="0BC83AA2">
      <w:start w:val="1"/>
      <w:numFmt w:val="bullet"/>
      <w:lvlText w:val="o"/>
      <w:lvlJc w:val="left"/>
      <w:pPr>
        <w:ind w:left="1440" w:hanging="360"/>
      </w:pPr>
      <w:rPr>
        <w:rFonts w:ascii="Courier New" w:eastAsia="Courier New" w:hAnsi="Courier New" w:cs="Courier New" w:hint="default"/>
      </w:rPr>
    </w:lvl>
    <w:lvl w:ilvl="2" w:tplc="B94E7650">
      <w:start w:val="1"/>
      <w:numFmt w:val="bullet"/>
      <w:lvlText w:val="§"/>
      <w:lvlJc w:val="left"/>
      <w:pPr>
        <w:ind w:left="2160" w:hanging="360"/>
      </w:pPr>
      <w:rPr>
        <w:rFonts w:ascii="Wingdings" w:eastAsia="Wingdings" w:hAnsi="Wingdings" w:cs="Wingdings" w:hint="default"/>
      </w:rPr>
    </w:lvl>
    <w:lvl w:ilvl="3" w:tplc="6E427DA8">
      <w:start w:val="1"/>
      <w:numFmt w:val="bullet"/>
      <w:lvlText w:val="·"/>
      <w:lvlJc w:val="left"/>
      <w:pPr>
        <w:ind w:left="2880" w:hanging="360"/>
      </w:pPr>
      <w:rPr>
        <w:rFonts w:ascii="Symbol" w:eastAsia="Symbol" w:hAnsi="Symbol" w:cs="Symbol" w:hint="default"/>
      </w:rPr>
    </w:lvl>
    <w:lvl w:ilvl="4" w:tplc="30D4A784">
      <w:start w:val="1"/>
      <w:numFmt w:val="bullet"/>
      <w:lvlText w:val="o"/>
      <w:lvlJc w:val="left"/>
      <w:pPr>
        <w:ind w:left="3600" w:hanging="360"/>
      </w:pPr>
      <w:rPr>
        <w:rFonts w:ascii="Courier New" w:eastAsia="Courier New" w:hAnsi="Courier New" w:cs="Courier New" w:hint="default"/>
      </w:rPr>
    </w:lvl>
    <w:lvl w:ilvl="5" w:tplc="E48A335A">
      <w:start w:val="1"/>
      <w:numFmt w:val="bullet"/>
      <w:lvlText w:val="§"/>
      <w:lvlJc w:val="left"/>
      <w:pPr>
        <w:ind w:left="4320" w:hanging="360"/>
      </w:pPr>
      <w:rPr>
        <w:rFonts w:ascii="Wingdings" w:eastAsia="Wingdings" w:hAnsi="Wingdings" w:cs="Wingdings" w:hint="default"/>
      </w:rPr>
    </w:lvl>
    <w:lvl w:ilvl="6" w:tplc="728E3E14">
      <w:start w:val="1"/>
      <w:numFmt w:val="bullet"/>
      <w:lvlText w:val="·"/>
      <w:lvlJc w:val="left"/>
      <w:pPr>
        <w:ind w:left="5040" w:hanging="360"/>
      </w:pPr>
      <w:rPr>
        <w:rFonts w:ascii="Symbol" w:eastAsia="Symbol" w:hAnsi="Symbol" w:cs="Symbol" w:hint="default"/>
      </w:rPr>
    </w:lvl>
    <w:lvl w:ilvl="7" w:tplc="E696AE8C">
      <w:start w:val="1"/>
      <w:numFmt w:val="bullet"/>
      <w:lvlText w:val="o"/>
      <w:lvlJc w:val="left"/>
      <w:pPr>
        <w:ind w:left="5760" w:hanging="360"/>
      </w:pPr>
      <w:rPr>
        <w:rFonts w:ascii="Courier New" w:eastAsia="Courier New" w:hAnsi="Courier New" w:cs="Courier New" w:hint="default"/>
      </w:rPr>
    </w:lvl>
    <w:lvl w:ilvl="8" w:tplc="AB1A960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44605F9E"/>
    <w:multiLevelType w:val="hybridMultilevel"/>
    <w:tmpl w:val="0136F7BC"/>
    <w:lvl w:ilvl="0" w:tplc="B0006F38">
      <w:start w:val="1"/>
      <w:numFmt w:val="decimal"/>
      <w:pStyle w:val="Listennummer2"/>
      <w:lvlText w:val="%1."/>
      <w:lvlJc w:val="left"/>
      <w:pPr>
        <w:tabs>
          <w:tab w:val="num" w:pos="643"/>
        </w:tabs>
        <w:ind w:left="643" w:hanging="360"/>
      </w:pPr>
    </w:lvl>
    <w:lvl w:ilvl="1" w:tplc="2D94E95A">
      <w:start w:val="1"/>
      <w:numFmt w:val="bullet"/>
      <w:lvlText w:val="o"/>
      <w:lvlJc w:val="left"/>
      <w:pPr>
        <w:ind w:left="1440" w:hanging="360"/>
      </w:pPr>
      <w:rPr>
        <w:rFonts w:ascii="Courier New" w:eastAsia="Courier New" w:hAnsi="Courier New" w:cs="Courier New" w:hint="default"/>
      </w:rPr>
    </w:lvl>
    <w:lvl w:ilvl="2" w:tplc="CE0E6918">
      <w:start w:val="1"/>
      <w:numFmt w:val="bullet"/>
      <w:lvlText w:val="§"/>
      <w:lvlJc w:val="left"/>
      <w:pPr>
        <w:ind w:left="2160" w:hanging="360"/>
      </w:pPr>
      <w:rPr>
        <w:rFonts w:ascii="Wingdings" w:eastAsia="Wingdings" w:hAnsi="Wingdings" w:cs="Wingdings" w:hint="default"/>
      </w:rPr>
    </w:lvl>
    <w:lvl w:ilvl="3" w:tplc="45D69F28">
      <w:start w:val="1"/>
      <w:numFmt w:val="bullet"/>
      <w:lvlText w:val="·"/>
      <w:lvlJc w:val="left"/>
      <w:pPr>
        <w:ind w:left="2880" w:hanging="360"/>
      </w:pPr>
      <w:rPr>
        <w:rFonts w:ascii="Symbol" w:eastAsia="Symbol" w:hAnsi="Symbol" w:cs="Symbol" w:hint="default"/>
      </w:rPr>
    </w:lvl>
    <w:lvl w:ilvl="4" w:tplc="2A0ECC4E">
      <w:start w:val="1"/>
      <w:numFmt w:val="bullet"/>
      <w:lvlText w:val="o"/>
      <w:lvlJc w:val="left"/>
      <w:pPr>
        <w:ind w:left="3600" w:hanging="360"/>
      </w:pPr>
      <w:rPr>
        <w:rFonts w:ascii="Courier New" w:eastAsia="Courier New" w:hAnsi="Courier New" w:cs="Courier New" w:hint="default"/>
      </w:rPr>
    </w:lvl>
    <w:lvl w:ilvl="5" w:tplc="7BF62418">
      <w:start w:val="1"/>
      <w:numFmt w:val="bullet"/>
      <w:lvlText w:val="§"/>
      <w:lvlJc w:val="left"/>
      <w:pPr>
        <w:ind w:left="4320" w:hanging="360"/>
      </w:pPr>
      <w:rPr>
        <w:rFonts w:ascii="Wingdings" w:eastAsia="Wingdings" w:hAnsi="Wingdings" w:cs="Wingdings" w:hint="default"/>
      </w:rPr>
    </w:lvl>
    <w:lvl w:ilvl="6" w:tplc="F0FA2A2A">
      <w:start w:val="1"/>
      <w:numFmt w:val="bullet"/>
      <w:lvlText w:val="·"/>
      <w:lvlJc w:val="left"/>
      <w:pPr>
        <w:ind w:left="5040" w:hanging="360"/>
      </w:pPr>
      <w:rPr>
        <w:rFonts w:ascii="Symbol" w:eastAsia="Symbol" w:hAnsi="Symbol" w:cs="Symbol" w:hint="default"/>
      </w:rPr>
    </w:lvl>
    <w:lvl w:ilvl="7" w:tplc="FCA29B66">
      <w:start w:val="1"/>
      <w:numFmt w:val="bullet"/>
      <w:lvlText w:val="o"/>
      <w:lvlJc w:val="left"/>
      <w:pPr>
        <w:ind w:left="5760" w:hanging="360"/>
      </w:pPr>
      <w:rPr>
        <w:rFonts w:ascii="Courier New" w:eastAsia="Courier New" w:hAnsi="Courier New" w:cs="Courier New" w:hint="default"/>
      </w:rPr>
    </w:lvl>
    <w:lvl w:ilvl="8" w:tplc="1E76FCCE">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54020DD9"/>
    <w:multiLevelType w:val="hybridMultilevel"/>
    <w:tmpl w:val="DC9C0A66"/>
    <w:lvl w:ilvl="0" w:tplc="2730A1C8">
      <w:start w:val="1"/>
      <w:numFmt w:val="bullet"/>
      <w:pStyle w:val="Aufzhlungszeichen"/>
      <w:lvlText w:val=""/>
      <w:lvlJc w:val="left"/>
      <w:pPr>
        <w:tabs>
          <w:tab w:val="num" w:pos="360"/>
        </w:tabs>
        <w:ind w:left="360" w:hanging="360"/>
      </w:pPr>
      <w:rPr>
        <w:rFonts w:ascii="Symbol" w:hAnsi="Symbol" w:hint="default"/>
      </w:rPr>
    </w:lvl>
    <w:lvl w:ilvl="1" w:tplc="0F9C0F82">
      <w:start w:val="1"/>
      <w:numFmt w:val="bullet"/>
      <w:lvlText w:val="o"/>
      <w:lvlJc w:val="left"/>
      <w:pPr>
        <w:ind w:left="1440" w:hanging="360"/>
      </w:pPr>
      <w:rPr>
        <w:rFonts w:ascii="Courier New" w:eastAsia="Courier New" w:hAnsi="Courier New" w:cs="Courier New" w:hint="default"/>
      </w:rPr>
    </w:lvl>
    <w:lvl w:ilvl="2" w:tplc="60C03B98">
      <w:start w:val="1"/>
      <w:numFmt w:val="bullet"/>
      <w:lvlText w:val="§"/>
      <w:lvlJc w:val="left"/>
      <w:pPr>
        <w:ind w:left="2160" w:hanging="360"/>
      </w:pPr>
      <w:rPr>
        <w:rFonts w:ascii="Wingdings" w:eastAsia="Wingdings" w:hAnsi="Wingdings" w:cs="Wingdings" w:hint="default"/>
      </w:rPr>
    </w:lvl>
    <w:lvl w:ilvl="3" w:tplc="9B36F1E6">
      <w:start w:val="1"/>
      <w:numFmt w:val="bullet"/>
      <w:lvlText w:val="·"/>
      <w:lvlJc w:val="left"/>
      <w:pPr>
        <w:ind w:left="2880" w:hanging="360"/>
      </w:pPr>
      <w:rPr>
        <w:rFonts w:ascii="Symbol" w:eastAsia="Symbol" w:hAnsi="Symbol" w:cs="Symbol" w:hint="default"/>
      </w:rPr>
    </w:lvl>
    <w:lvl w:ilvl="4" w:tplc="891EAF62">
      <w:start w:val="1"/>
      <w:numFmt w:val="bullet"/>
      <w:lvlText w:val="o"/>
      <w:lvlJc w:val="left"/>
      <w:pPr>
        <w:ind w:left="3600" w:hanging="360"/>
      </w:pPr>
      <w:rPr>
        <w:rFonts w:ascii="Courier New" w:eastAsia="Courier New" w:hAnsi="Courier New" w:cs="Courier New" w:hint="default"/>
      </w:rPr>
    </w:lvl>
    <w:lvl w:ilvl="5" w:tplc="B19092C0">
      <w:start w:val="1"/>
      <w:numFmt w:val="bullet"/>
      <w:lvlText w:val="§"/>
      <w:lvlJc w:val="left"/>
      <w:pPr>
        <w:ind w:left="4320" w:hanging="360"/>
      </w:pPr>
      <w:rPr>
        <w:rFonts w:ascii="Wingdings" w:eastAsia="Wingdings" w:hAnsi="Wingdings" w:cs="Wingdings" w:hint="default"/>
      </w:rPr>
    </w:lvl>
    <w:lvl w:ilvl="6" w:tplc="3934FC88">
      <w:start w:val="1"/>
      <w:numFmt w:val="bullet"/>
      <w:lvlText w:val="·"/>
      <w:lvlJc w:val="left"/>
      <w:pPr>
        <w:ind w:left="5040" w:hanging="360"/>
      </w:pPr>
      <w:rPr>
        <w:rFonts w:ascii="Symbol" w:eastAsia="Symbol" w:hAnsi="Symbol" w:cs="Symbol" w:hint="default"/>
      </w:rPr>
    </w:lvl>
    <w:lvl w:ilvl="7" w:tplc="918041B0">
      <w:start w:val="1"/>
      <w:numFmt w:val="bullet"/>
      <w:lvlText w:val="o"/>
      <w:lvlJc w:val="left"/>
      <w:pPr>
        <w:ind w:left="5760" w:hanging="360"/>
      </w:pPr>
      <w:rPr>
        <w:rFonts w:ascii="Courier New" w:eastAsia="Courier New" w:hAnsi="Courier New" w:cs="Courier New" w:hint="default"/>
      </w:rPr>
    </w:lvl>
    <w:lvl w:ilvl="8" w:tplc="4F52575C">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BB33C65"/>
    <w:multiLevelType w:val="hybridMultilevel"/>
    <w:tmpl w:val="4D36632E"/>
    <w:lvl w:ilvl="0" w:tplc="5C161F46">
      <w:start w:val="1"/>
      <w:numFmt w:val="decimal"/>
      <w:pStyle w:val="Listennummer3"/>
      <w:lvlText w:val="%1."/>
      <w:lvlJc w:val="left"/>
      <w:pPr>
        <w:tabs>
          <w:tab w:val="num" w:pos="926"/>
        </w:tabs>
        <w:ind w:left="926" w:hanging="360"/>
      </w:pPr>
    </w:lvl>
    <w:lvl w:ilvl="1" w:tplc="241A6508">
      <w:start w:val="1"/>
      <w:numFmt w:val="bullet"/>
      <w:lvlText w:val="o"/>
      <w:lvlJc w:val="left"/>
      <w:pPr>
        <w:ind w:left="1440" w:hanging="360"/>
      </w:pPr>
      <w:rPr>
        <w:rFonts w:ascii="Courier New" w:eastAsia="Courier New" w:hAnsi="Courier New" w:cs="Courier New" w:hint="default"/>
      </w:rPr>
    </w:lvl>
    <w:lvl w:ilvl="2" w:tplc="44828B22">
      <w:start w:val="1"/>
      <w:numFmt w:val="bullet"/>
      <w:lvlText w:val="§"/>
      <w:lvlJc w:val="left"/>
      <w:pPr>
        <w:ind w:left="2160" w:hanging="360"/>
      </w:pPr>
      <w:rPr>
        <w:rFonts w:ascii="Wingdings" w:eastAsia="Wingdings" w:hAnsi="Wingdings" w:cs="Wingdings" w:hint="default"/>
      </w:rPr>
    </w:lvl>
    <w:lvl w:ilvl="3" w:tplc="1816678E">
      <w:start w:val="1"/>
      <w:numFmt w:val="bullet"/>
      <w:lvlText w:val="·"/>
      <w:lvlJc w:val="left"/>
      <w:pPr>
        <w:ind w:left="2880" w:hanging="360"/>
      </w:pPr>
      <w:rPr>
        <w:rFonts w:ascii="Symbol" w:eastAsia="Symbol" w:hAnsi="Symbol" w:cs="Symbol" w:hint="default"/>
      </w:rPr>
    </w:lvl>
    <w:lvl w:ilvl="4" w:tplc="117E7510">
      <w:start w:val="1"/>
      <w:numFmt w:val="bullet"/>
      <w:lvlText w:val="o"/>
      <w:lvlJc w:val="left"/>
      <w:pPr>
        <w:ind w:left="3600" w:hanging="360"/>
      </w:pPr>
      <w:rPr>
        <w:rFonts w:ascii="Courier New" w:eastAsia="Courier New" w:hAnsi="Courier New" w:cs="Courier New" w:hint="default"/>
      </w:rPr>
    </w:lvl>
    <w:lvl w:ilvl="5" w:tplc="58C6064E">
      <w:start w:val="1"/>
      <w:numFmt w:val="bullet"/>
      <w:lvlText w:val="§"/>
      <w:lvlJc w:val="left"/>
      <w:pPr>
        <w:ind w:left="4320" w:hanging="360"/>
      </w:pPr>
      <w:rPr>
        <w:rFonts w:ascii="Wingdings" w:eastAsia="Wingdings" w:hAnsi="Wingdings" w:cs="Wingdings" w:hint="default"/>
      </w:rPr>
    </w:lvl>
    <w:lvl w:ilvl="6" w:tplc="5AB086B8">
      <w:start w:val="1"/>
      <w:numFmt w:val="bullet"/>
      <w:lvlText w:val="·"/>
      <w:lvlJc w:val="left"/>
      <w:pPr>
        <w:ind w:left="5040" w:hanging="360"/>
      </w:pPr>
      <w:rPr>
        <w:rFonts w:ascii="Symbol" w:eastAsia="Symbol" w:hAnsi="Symbol" w:cs="Symbol" w:hint="default"/>
      </w:rPr>
    </w:lvl>
    <w:lvl w:ilvl="7" w:tplc="AAF2B87A">
      <w:start w:val="1"/>
      <w:numFmt w:val="bullet"/>
      <w:lvlText w:val="o"/>
      <w:lvlJc w:val="left"/>
      <w:pPr>
        <w:ind w:left="5760" w:hanging="360"/>
      </w:pPr>
      <w:rPr>
        <w:rFonts w:ascii="Courier New" w:eastAsia="Courier New" w:hAnsi="Courier New" w:cs="Courier New" w:hint="default"/>
      </w:rPr>
    </w:lvl>
    <w:lvl w:ilvl="8" w:tplc="D040DD24">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62854D11"/>
    <w:multiLevelType w:val="hybridMultilevel"/>
    <w:tmpl w:val="B1069F66"/>
    <w:lvl w:ilvl="0" w:tplc="A444390A">
      <w:start w:val="1"/>
      <w:numFmt w:val="bullet"/>
      <w:pStyle w:val="Aufzhlungszeichen4"/>
      <w:lvlText w:val=""/>
      <w:lvlJc w:val="left"/>
      <w:pPr>
        <w:tabs>
          <w:tab w:val="num" w:pos="1209"/>
        </w:tabs>
        <w:ind w:left="1209" w:hanging="360"/>
      </w:pPr>
      <w:rPr>
        <w:rFonts w:ascii="Symbol" w:hAnsi="Symbol" w:hint="default"/>
      </w:rPr>
    </w:lvl>
    <w:lvl w:ilvl="1" w:tplc="9DA4377A">
      <w:start w:val="1"/>
      <w:numFmt w:val="bullet"/>
      <w:lvlText w:val="o"/>
      <w:lvlJc w:val="left"/>
      <w:pPr>
        <w:ind w:left="1440" w:hanging="360"/>
      </w:pPr>
      <w:rPr>
        <w:rFonts w:ascii="Courier New" w:eastAsia="Courier New" w:hAnsi="Courier New" w:cs="Courier New" w:hint="default"/>
      </w:rPr>
    </w:lvl>
    <w:lvl w:ilvl="2" w:tplc="C6E49814">
      <w:start w:val="1"/>
      <w:numFmt w:val="bullet"/>
      <w:lvlText w:val="§"/>
      <w:lvlJc w:val="left"/>
      <w:pPr>
        <w:ind w:left="2160" w:hanging="360"/>
      </w:pPr>
      <w:rPr>
        <w:rFonts w:ascii="Wingdings" w:eastAsia="Wingdings" w:hAnsi="Wingdings" w:cs="Wingdings" w:hint="default"/>
      </w:rPr>
    </w:lvl>
    <w:lvl w:ilvl="3" w:tplc="B9E87DC6">
      <w:start w:val="1"/>
      <w:numFmt w:val="bullet"/>
      <w:lvlText w:val="·"/>
      <w:lvlJc w:val="left"/>
      <w:pPr>
        <w:ind w:left="2880" w:hanging="360"/>
      </w:pPr>
      <w:rPr>
        <w:rFonts w:ascii="Symbol" w:eastAsia="Symbol" w:hAnsi="Symbol" w:cs="Symbol" w:hint="default"/>
      </w:rPr>
    </w:lvl>
    <w:lvl w:ilvl="4" w:tplc="99865960">
      <w:start w:val="1"/>
      <w:numFmt w:val="bullet"/>
      <w:lvlText w:val="o"/>
      <w:lvlJc w:val="left"/>
      <w:pPr>
        <w:ind w:left="3600" w:hanging="360"/>
      </w:pPr>
      <w:rPr>
        <w:rFonts w:ascii="Courier New" w:eastAsia="Courier New" w:hAnsi="Courier New" w:cs="Courier New" w:hint="default"/>
      </w:rPr>
    </w:lvl>
    <w:lvl w:ilvl="5" w:tplc="51E66EF6">
      <w:start w:val="1"/>
      <w:numFmt w:val="bullet"/>
      <w:lvlText w:val="§"/>
      <w:lvlJc w:val="left"/>
      <w:pPr>
        <w:ind w:left="4320" w:hanging="360"/>
      </w:pPr>
      <w:rPr>
        <w:rFonts w:ascii="Wingdings" w:eastAsia="Wingdings" w:hAnsi="Wingdings" w:cs="Wingdings" w:hint="default"/>
      </w:rPr>
    </w:lvl>
    <w:lvl w:ilvl="6" w:tplc="2EC6B942">
      <w:start w:val="1"/>
      <w:numFmt w:val="bullet"/>
      <w:lvlText w:val="·"/>
      <w:lvlJc w:val="left"/>
      <w:pPr>
        <w:ind w:left="5040" w:hanging="360"/>
      </w:pPr>
      <w:rPr>
        <w:rFonts w:ascii="Symbol" w:eastAsia="Symbol" w:hAnsi="Symbol" w:cs="Symbol" w:hint="default"/>
      </w:rPr>
    </w:lvl>
    <w:lvl w:ilvl="7" w:tplc="AE06C10C">
      <w:start w:val="1"/>
      <w:numFmt w:val="bullet"/>
      <w:lvlText w:val="o"/>
      <w:lvlJc w:val="left"/>
      <w:pPr>
        <w:ind w:left="5760" w:hanging="360"/>
      </w:pPr>
      <w:rPr>
        <w:rFonts w:ascii="Courier New" w:eastAsia="Courier New" w:hAnsi="Courier New" w:cs="Courier New" w:hint="default"/>
      </w:rPr>
    </w:lvl>
    <w:lvl w:ilvl="8" w:tplc="60AAF824">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690358FF"/>
    <w:multiLevelType w:val="hybridMultilevel"/>
    <w:tmpl w:val="E3605848"/>
    <w:lvl w:ilvl="0" w:tplc="51F48120">
      <w:start w:val="1"/>
      <w:numFmt w:val="bullet"/>
      <w:lvlText w:val=""/>
      <w:lvlJc w:val="left"/>
      <w:pPr>
        <w:ind w:left="720" w:hanging="360"/>
      </w:pPr>
      <w:rPr>
        <w:rFonts w:ascii="Wingdings" w:hAnsi="Wingdings" w:hint="default"/>
        <w:color w:val="auto"/>
      </w:rPr>
    </w:lvl>
    <w:lvl w:ilvl="1" w:tplc="15F268A6">
      <w:start w:val="1"/>
      <w:numFmt w:val="bullet"/>
      <w:lvlText w:val="o"/>
      <w:lvlJc w:val="left"/>
      <w:pPr>
        <w:ind w:left="1440" w:hanging="360"/>
      </w:pPr>
      <w:rPr>
        <w:rFonts w:ascii="Courier New" w:hAnsi="Courier New" w:cs="Courier New" w:hint="default"/>
      </w:rPr>
    </w:lvl>
    <w:lvl w:ilvl="2" w:tplc="40B833F8">
      <w:start w:val="1"/>
      <w:numFmt w:val="bullet"/>
      <w:lvlText w:val=""/>
      <w:lvlJc w:val="left"/>
      <w:pPr>
        <w:ind w:left="2160" w:hanging="360"/>
      </w:pPr>
      <w:rPr>
        <w:rFonts w:ascii="Wingdings" w:hAnsi="Wingdings" w:hint="default"/>
      </w:rPr>
    </w:lvl>
    <w:lvl w:ilvl="3" w:tplc="F81017D0">
      <w:start w:val="1"/>
      <w:numFmt w:val="bullet"/>
      <w:lvlText w:val=""/>
      <w:lvlJc w:val="left"/>
      <w:pPr>
        <w:ind w:left="2880" w:hanging="360"/>
      </w:pPr>
      <w:rPr>
        <w:rFonts w:ascii="Symbol" w:hAnsi="Symbol" w:hint="default"/>
      </w:rPr>
    </w:lvl>
    <w:lvl w:ilvl="4" w:tplc="CB5E4CD6">
      <w:start w:val="1"/>
      <w:numFmt w:val="bullet"/>
      <w:lvlText w:val="o"/>
      <w:lvlJc w:val="left"/>
      <w:pPr>
        <w:ind w:left="3600" w:hanging="360"/>
      </w:pPr>
      <w:rPr>
        <w:rFonts w:ascii="Courier New" w:hAnsi="Courier New" w:cs="Courier New" w:hint="default"/>
      </w:rPr>
    </w:lvl>
    <w:lvl w:ilvl="5" w:tplc="224E94FA">
      <w:start w:val="1"/>
      <w:numFmt w:val="bullet"/>
      <w:lvlText w:val=""/>
      <w:lvlJc w:val="left"/>
      <w:pPr>
        <w:ind w:left="4320" w:hanging="360"/>
      </w:pPr>
      <w:rPr>
        <w:rFonts w:ascii="Wingdings" w:hAnsi="Wingdings" w:hint="default"/>
      </w:rPr>
    </w:lvl>
    <w:lvl w:ilvl="6" w:tplc="C77EB30A">
      <w:start w:val="1"/>
      <w:numFmt w:val="bullet"/>
      <w:lvlText w:val=""/>
      <w:lvlJc w:val="left"/>
      <w:pPr>
        <w:ind w:left="5040" w:hanging="360"/>
      </w:pPr>
      <w:rPr>
        <w:rFonts w:ascii="Symbol" w:hAnsi="Symbol" w:hint="default"/>
      </w:rPr>
    </w:lvl>
    <w:lvl w:ilvl="7" w:tplc="340E626C">
      <w:start w:val="1"/>
      <w:numFmt w:val="bullet"/>
      <w:lvlText w:val="o"/>
      <w:lvlJc w:val="left"/>
      <w:pPr>
        <w:ind w:left="5760" w:hanging="360"/>
      </w:pPr>
      <w:rPr>
        <w:rFonts w:ascii="Courier New" w:hAnsi="Courier New" w:cs="Courier New" w:hint="default"/>
      </w:rPr>
    </w:lvl>
    <w:lvl w:ilvl="8" w:tplc="3306ECB8">
      <w:start w:val="1"/>
      <w:numFmt w:val="bullet"/>
      <w:lvlText w:val=""/>
      <w:lvlJc w:val="left"/>
      <w:pPr>
        <w:ind w:left="6480" w:hanging="360"/>
      </w:pPr>
      <w:rPr>
        <w:rFonts w:ascii="Wingdings" w:hAnsi="Wingdings" w:hint="default"/>
      </w:rPr>
    </w:lvl>
  </w:abstractNum>
  <w:abstractNum w:abstractNumId="13" w15:restartNumberingAfterBreak="0">
    <w:nsid w:val="7253180F"/>
    <w:multiLevelType w:val="hybridMultilevel"/>
    <w:tmpl w:val="50B0F870"/>
    <w:lvl w:ilvl="0" w:tplc="63004FB0">
      <w:start w:val="1"/>
      <w:numFmt w:val="bullet"/>
      <w:pStyle w:val="Aufzhlungszeichen5"/>
      <w:lvlText w:val=""/>
      <w:lvlJc w:val="left"/>
      <w:pPr>
        <w:tabs>
          <w:tab w:val="num" w:pos="1492"/>
        </w:tabs>
        <w:ind w:left="1492" w:hanging="360"/>
      </w:pPr>
      <w:rPr>
        <w:rFonts w:ascii="Symbol" w:hAnsi="Symbol" w:hint="default"/>
      </w:rPr>
    </w:lvl>
    <w:lvl w:ilvl="1" w:tplc="6F74394A">
      <w:start w:val="1"/>
      <w:numFmt w:val="bullet"/>
      <w:lvlText w:val="o"/>
      <w:lvlJc w:val="left"/>
      <w:pPr>
        <w:ind w:left="1440" w:hanging="360"/>
      </w:pPr>
      <w:rPr>
        <w:rFonts w:ascii="Courier New" w:eastAsia="Courier New" w:hAnsi="Courier New" w:cs="Courier New" w:hint="default"/>
      </w:rPr>
    </w:lvl>
    <w:lvl w:ilvl="2" w:tplc="4FB43C58">
      <w:start w:val="1"/>
      <w:numFmt w:val="bullet"/>
      <w:lvlText w:val="§"/>
      <w:lvlJc w:val="left"/>
      <w:pPr>
        <w:ind w:left="2160" w:hanging="360"/>
      </w:pPr>
      <w:rPr>
        <w:rFonts w:ascii="Wingdings" w:eastAsia="Wingdings" w:hAnsi="Wingdings" w:cs="Wingdings" w:hint="default"/>
      </w:rPr>
    </w:lvl>
    <w:lvl w:ilvl="3" w:tplc="7FF2E508">
      <w:start w:val="1"/>
      <w:numFmt w:val="bullet"/>
      <w:lvlText w:val="·"/>
      <w:lvlJc w:val="left"/>
      <w:pPr>
        <w:ind w:left="2880" w:hanging="360"/>
      </w:pPr>
      <w:rPr>
        <w:rFonts w:ascii="Symbol" w:eastAsia="Symbol" w:hAnsi="Symbol" w:cs="Symbol" w:hint="default"/>
      </w:rPr>
    </w:lvl>
    <w:lvl w:ilvl="4" w:tplc="18503B76">
      <w:start w:val="1"/>
      <w:numFmt w:val="bullet"/>
      <w:lvlText w:val="o"/>
      <w:lvlJc w:val="left"/>
      <w:pPr>
        <w:ind w:left="3600" w:hanging="360"/>
      </w:pPr>
      <w:rPr>
        <w:rFonts w:ascii="Courier New" w:eastAsia="Courier New" w:hAnsi="Courier New" w:cs="Courier New" w:hint="default"/>
      </w:rPr>
    </w:lvl>
    <w:lvl w:ilvl="5" w:tplc="8EB6862C">
      <w:start w:val="1"/>
      <w:numFmt w:val="bullet"/>
      <w:lvlText w:val="§"/>
      <w:lvlJc w:val="left"/>
      <w:pPr>
        <w:ind w:left="4320" w:hanging="360"/>
      </w:pPr>
      <w:rPr>
        <w:rFonts w:ascii="Wingdings" w:eastAsia="Wingdings" w:hAnsi="Wingdings" w:cs="Wingdings" w:hint="default"/>
      </w:rPr>
    </w:lvl>
    <w:lvl w:ilvl="6" w:tplc="BEDEFE68">
      <w:start w:val="1"/>
      <w:numFmt w:val="bullet"/>
      <w:lvlText w:val="·"/>
      <w:lvlJc w:val="left"/>
      <w:pPr>
        <w:ind w:left="5040" w:hanging="360"/>
      </w:pPr>
      <w:rPr>
        <w:rFonts w:ascii="Symbol" w:eastAsia="Symbol" w:hAnsi="Symbol" w:cs="Symbol" w:hint="default"/>
      </w:rPr>
    </w:lvl>
    <w:lvl w:ilvl="7" w:tplc="79B0CDB4">
      <w:start w:val="1"/>
      <w:numFmt w:val="bullet"/>
      <w:lvlText w:val="o"/>
      <w:lvlJc w:val="left"/>
      <w:pPr>
        <w:ind w:left="5760" w:hanging="360"/>
      </w:pPr>
      <w:rPr>
        <w:rFonts w:ascii="Courier New" w:eastAsia="Courier New" w:hAnsi="Courier New" w:cs="Courier New" w:hint="default"/>
      </w:rPr>
    </w:lvl>
    <w:lvl w:ilvl="8" w:tplc="F086CD32">
      <w:start w:val="1"/>
      <w:numFmt w:val="bullet"/>
      <w:lvlText w:val="§"/>
      <w:lvlJc w:val="left"/>
      <w:pPr>
        <w:ind w:left="6480" w:hanging="360"/>
      </w:pPr>
      <w:rPr>
        <w:rFonts w:ascii="Wingdings" w:eastAsia="Wingdings" w:hAnsi="Wingdings" w:cs="Wingdings" w:hint="default"/>
      </w:rPr>
    </w:lvl>
  </w:abstractNum>
  <w:num w:numId="1" w16cid:durableId="881526344">
    <w:abstractNumId w:val="6"/>
  </w:num>
  <w:num w:numId="2" w16cid:durableId="368576462">
    <w:abstractNumId w:val="12"/>
  </w:num>
  <w:num w:numId="3" w16cid:durableId="2021924717">
    <w:abstractNumId w:val="4"/>
  </w:num>
  <w:num w:numId="4" w16cid:durableId="1013529829">
    <w:abstractNumId w:val="0"/>
  </w:num>
  <w:num w:numId="5" w16cid:durableId="406389972">
    <w:abstractNumId w:val="7"/>
  </w:num>
  <w:num w:numId="6" w16cid:durableId="899368295">
    <w:abstractNumId w:val="10"/>
  </w:num>
  <w:num w:numId="7" w16cid:durableId="794447490">
    <w:abstractNumId w:val="8"/>
  </w:num>
  <w:num w:numId="8" w16cid:durableId="1780758740">
    <w:abstractNumId w:val="13"/>
  </w:num>
  <w:num w:numId="9" w16cid:durableId="350759927">
    <w:abstractNumId w:val="11"/>
  </w:num>
  <w:num w:numId="10" w16cid:durableId="1905946790">
    <w:abstractNumId w:val="1"/>
  </w:num>
  <w:num w:numId="11" w16cid:durableId="614100381">
    <w:abstractNumId w:val="2"/>
  </w:num>
  <w:num w:numId="12" w16cid:durableId="1257011242">
    <w:abstractNumId w:val="5"/>
  </w:num>
  <w:num w:numId="13" w16cid:durableId="204878919">
    <w:abstractNumId w:val="9"/>
  </w:num>
  <w:num w:numId="14" w16cid:durableId="940917246">
    <w:abstractNumId w:val="3"/>
  </w:num>
  <w:numIdMacAtCleanup w:val="14"/>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mese Laszlo">
    <w15:presenceInfo w15:providerId="AD" w15:userId="S::emese.laszlo@gw.hs-fulda.de::3afb1355-d247-4518-8902-12559e36ea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B2F"/>
    <w:rsid w:val="00066607"/>
    <w:rsid w:val="00081BFC"/>
    <w:rsid w:val="00087B2F"/>
    <w:rsid w:val="000D4D0E"/>
    <w:rsid w:val="00146B33"/>
    <w:rsid w:val="002D64D0"/>
    <w:rsid w:val="00547810"/>
    <w:rsid w:val="00667CCD"/>
    <w:rsid w:val="006C3A8B"/>
    <w:rsid w:val="00747D28"/>
    <w:rsid w:val="007C2CA5"/>
    <w:rsid w:val="00865C53"/>
    <w:rsid w:val="00BB27F9"/>
    <w:rsid w:val="00CB1BD1"/>
    <w:rsid w:val="00E06CF1"/>
    <w:rsid w:val="00F53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CEB39"/>
  <w15:docId w15:val="{A28E5A6A-DF6D-44BA-BFC3-5E9D82FD1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rFonts w:ascii="TheSansOffice" w:hAnsi="TheSansOffice"/>
      <w:sz w:val="22"/>
      <w:szCs w:val="22"/>
      <w:lang w:eastAsia="en-US"/>
    </w:rPr>
  </w:style>
  <w:style w:type="paragraph" w:styleId="berschrift1">
    <w:name w:val="heading 1"/>
    <w:basedOn w:val="Standard"/>
    <w:next w:val="Standard"/>
    <w:link w:val="berschrift1Zchn"/>
    <w:uiPriority w:val="9"/>
    <w:qFormat/>
    <w:pPr>
      <w:keepNext/>
      <w:keepLines/>
      <w:spacing w:before="240" w:after="0" w:line="360" w:lineRule="auto"/>
      <w:jc w:val="both"/>
      <w:outlineLvl w:val="0"/>
    </w:pPr>
    <w:rPr>
      <w:rFonts w:ascii="Calibri Light" w:eastAsia="Times New Roman" w:hAnsi="Calibri Light"/>
      <w:color w:val="2E74B5"/>
      <w:sz w:val="32"/>
      <w:szCs w:val="32"/>
      <w:lang w:eastAsia="de-DE"/>
    </w:rPr>
  </w:style>
  <w:style w:type="paragraph" w:styleId="berschrift2">
    <w:name w:val="heading 2"/>
    <w:basedOn w:val="Standard"/>
    <w:next w:val="Standard"/>
    <w:link w:val="berschrift2Zchn"/>
    <w:uiPriority w:val="9"/>
    <w:unhideWhenUsed/>
    <w:qFormat/>
    <w:pPr>
      <w:keepNext/>
      <w:keepLines/>
      <w:spacing w:before="40" w:after="0"/>
      <w:outlineLvl w:val="1"/>
    </w:pPr>
    <w:rPr>
      <w:rFonts w:ascii="Calibri Light" w:eastAsia="Times New Roman" w:hAnsi="Calibri Light"/>
      <w:color w:val="2E74B5"/>
      <w:sz w:val="26"/>
      <w:szCs w:val="26"/>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Calibri Light" w:eastAsia="Times New Roman" w:hAnsi="Calibri Light"/>
      <w:color w:val="1F4D78"/>
      <w:sz w:val="24"/>
      <w:szCs w:val="24"/>
    </w:rPr>
  </w:style>
  <w:style w:type="paragraph" w:styleId="berschrift4">
    <w:name w:val="heading 4"/>
    <w:basedOn w:val="Standard"/>
    <w:next w:val="Standard"/>
    <w:link w:val="berschrift4Zchn"/>
    <w:uiPriority w:val="9"/>
    <w:semiHidden/>
    <w:unhideWhenUsed/>
    <w:qFormat/>
    <w:pPr>
      <w:keepNext/>
      <w:keepLines/>
      <w:spacing w:before="40" w:after="0"/>
      <w:outlineLvl w:val="3"/>
    </w:pPr>
    <w:rPr>
      <w:rFonts w:ascii="Calibri Light" w:eastAsia="Times New Roman" w:hAnsi="Calibri Light"/>
      <w:i/>
      <w:iCs/>
      <w:color w:val="2E74B5"/>
    </w:rPr>
  </w:style>
  <w:style w:type="paragraph" w:styleId="berschrift5">
    <w:name w:val="heading 5"/>
    <w:basedOn w:val="Standard"/>
    <w:next w:val="Standard"/>
    <w:link w:val="berschrift5Zchn"/>
    <w:uiPriority w:val="9"/>
    <w:semiHidden/>
    <w:unhideWhenUsed/>
    <w:qFormat/>
    <w:pPr>
      <w:keepNext/>
      <w:keepLines/>
      <w:spacing w:before="40" w:after="0"/>
      <w:outlineLvl w:val="4"/>
    </w:pPr>
    <w:rPr>
      <w:rFonts w:ascii="Calibri Light" w:eastAsia="Times New Roman" w:hAnsi="Calibri Light"/>
      <w:color w:val="2E74B5"/>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ascii="Calibri Light" w:eastAsia="Times New Roman" w:hAnsi="Calibri Light"/>
      <w:color w:val="1F4D78"/>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ascii="Calibri Light" w:eastAsia="Times New Roman" w:hAnsi="Calibri Light"/>
      <w:i/>
      <w:iCs/>
      <w:color w:val="1F4D78"/>
    </w:rPr>
  </w:style>
  <w:style w:type="paragraph" w:styleId="berschrift8">
    <w:name w:val="heading 8"/>
    <w:basedOn w:val="Standard"/>
    <w:next w:val="Standard"/>
    <w:link w:val="berschrift8Zchn"/>
    <w:uiPriority w:val="9"/>
    <w:semiHidden/>
    <w:unhideWhenUsed/>
    <w:qFormat/>
    <w:pPr>
      <w:keepNext/>
      <w:keepLines/>
      <w:spacing w:before="40" w:after="0"/>
      <w:outlineLvl w:val="7"/>
    </w:pPr>
    <w:rPr>
      <w:rFonts w:ascii="Calibri Light" w:eastAsia="Times New Roman" w:hAnsi="Calibri Light"/>
      <w:color w:val="272727"/>
      <w:sz w:val="21"/>
      <w:szCs w:val="21"/>
    </w:rPr>
  </w:style>
  <w:style w:type="paragraph" w:styleId="berschrift9">
    <w:name w:val="heading 9"/>
    <w:basedOn w:val="Standard"/>
    <w:next w:val="Standard"/>
    <w:link w:val="berschrift9Zchn"/>
    <w:uiPriority w:val="9"/>
    <w:semiHidden/>
    <w:unhideWhenUsed/>
    <w:qFormat/>
    <w:pPr>
      <w:keepNext/>
      <w:keepLines/>
      <w:spacing w:before="40" w:after="0"/>
      <w:outlineLvl w:val="8"/>
    </w:pPr>
    <w:rPr>
      <w:rFonts w:ascii="Calibri Light" w:eastAsia="Times New Roman" w:hAnsi="Calibri Light"/>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Kommentarzeichen">
    <w:name w:val="annotation reference"/>
    <w:uiPriority w:val="99"/>
    <w:rPr>
      <w:sz w:val="16"/>
    </w:rPr>
  </w:style>
  <w:style w:type="paragraph" w:styleId="Kommentartext">
    <w:name w:val="annotation text"/>
    <w:basedOn w:val="Standard"/>
    <w:link w:val="KommentartextZchn"/>
    <w:uiPriority w:val="99"/>
    <w:pPr>
      <w:spacing w:before="120" w:after="0" w:line="360" w:lineRule="auto"/>
      <w:jc w:val="both"/>
    </w:pPr>
    <w:rPr>
      <w:rFonts w:ascii="Arial" w:eastAsia="Times New Roman" w:hAnsi="Arial" w:cs="Arial"/>
      <w:sz w:val="20"/>
      <w:szCs w:val="20"/>
      <w:lang w:eastAsia="de-DE"/>
    </w:rPr>
  </w:style>
  <w:style w:type="character" w:customStyle="1" w:styleId="KommentartextZchn">
    <w:name w:val="Kommentartext Zchn"/>
    <w:link w:val="Kommentartext"/>
    <w:uiPriority w:val="99"/>
    <w:rPr>
      <w:rFonts w:ascii="Arial" w:eastAsia="Times New Roman" w:hAnsi="Arial" w:cs="Arial"/>
      <w:sz w:val="20"/>
      <w:szCs w:val="20"/>
      <w:lang w:eastAsia="de-DE"/>
    </w:rPr>
  </w:style>
  <w:style w:type="table" w:styleId="Tabellenraster">
    <w:name w:val="Table Grid"/>
    <w:basedOn w:val="NormaleTabelle"/>
    <w:uiPriority w:val="39"/>
    <w:rPr>
      <w:rFonts w:ascii="Arial" w:eastAsia="Times New Roman"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Pr>
      <w:rFonts w:ascii="Segoe UI" w:hAnsi="Segoe UI" w:cs="Segoe UI"/>
      <w:sz w:val="18"/>
      <w:szCs w:val="18"/>
    </w:rPr>
  </w:style>
  <w:style w:type="paragraph" w:styleId="Listenabsatz">
    <w:name w:val="List Paragraph"/>
    <w:basedOn w:val="Standard"/>
    <w:link w:val="ListenabsatzZchn"/>
    <w:uiPriority w:val="34"/>
    <w:qFormat/>
    <w:pPr>
      <w:ind w:left="720"/>
      <w:contextualSpacing/>
    </w:pPr>
  </w:style>
  <w:style w:type="paragraph" w:styleId="Kommentarthema">
    <w:name w:val="annotation subject"/>
    <w:basedOn w:val="Kommentartext"/>
    <w:next w:val="Kommentartext"/>
    <w:link w:val="KommentarthemaZchn"/>
    <w:uiPriority w:val="99"/>
    <w:semiHidden/>
    <w:unhideWhenUsed/>
    <w:pPr>
      <w:spacing w:before="0" w:after="160" w:line="240" w:lineRule="auto"/>
      <w:jc w:val="left"/>
    </w:pPr>
    <w:rPr>
      <w:rFonts w:ascii="Calibri" w:eastAsia="Calibri" w:hAnsi="Calibri" w:cs="Times New Roman"/>
      <w:b/>
      <w:bCs/>
      <w:lang w:eastAsia="en-US"/>
    </w:rPr>
  </w:style>
  <w:style w:type="character" w:customStyle="1" w:styleId="KommentarthemaZchn">
    <w:name w:val="Kommentarthema Zchn"/>
    <w:link w:val="Kommentarthema"/>
    <w:uiPriority w:val="99"/>
    <w:semiHidden/>
    <w:rPr>
      <w:rFonts w:ascii="Arial" w:eastAsia="Times New Roman" w:hAnsi="Arial" w:cs="Arial"/>
      <w:b/>
      <w:bCs/>
      <w:sz w:val="20"/>
      <w:szCs w:val="20"/>
      <w:lang w:eastAsia="de-DE"/>
    </w:rPr>
  </w:style>
  <w:style w:type="character" w:styleId="Hyperlink">
    <w:name w:val="Hyperlink"/>
    <w:uiPriority w:val="99"/>
    <w:rPr>
      <w:rFonts w:ascii="TheSansOffice" w:eastAsia="Times New Roman" w:hAnsi="TheSansOffice" w:cs="Arial"/>
    </w:rPr>
  </w:style>
  <w:style w:type="paragraph" w:styleId="Verzeichnis1">
    <w:name w:val="toc 1"/>
    <w:basedOn w:val="Standard"/>
    <w:next w:val="Standard"/>
    <w:uiPriority w:val="39"/>
    <w:pPr>
      <w:spacing w:before="120" w:after="120"/>
    </w:pPr>
    <w:rPr>
      <w:rFonts w:asciiTheme="minorHAnsi" w:hAnsiTheme="minorHAnsi" w:cstheme="minorHAnsi"/>
      <w:b/>
      <w:bCs/>
      <w:caps/>
      <w:sz w:val="20"/>
      <w:szCs w:val="20"/>
    </w:rPr>
  </w:style>
  <w:style w:type="paragraph" w:styleId="Verzeichnis2">
    <w:name w:val="toc 2"/>
    <w:basedOn w:val="Verzeichnis1"/>
    <w:next w:val="Standard"/>
    <w:uiPriority w:val="39"/>
    <w:pPr>
      <w:spacing w:before="0" w:after="0"/>
      <w:ind w:left="220"/>
    </w:pPr>
    <w:rPr>
      <w:b w:val="0"/>
      <w:bCs w:val="0"/>
      <w:caps w:val="0"/>
      <w:smallCaps/>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link w:val="berschrift1"/>
    <w:uiPriority w:val="9"/>
    <w:rPr>
      <w:rFonts w:ascii="Calibri Light" w:eastAsia="Times New Roman" w:hAnsi="Calibri Light" w:cs="Times New Roman"/>
      <w:color w:val="2E74B5"/>
      <w:sz w:val="32"/>
      <w:szCs w:val="32"/>
      <w:lang w:eastAsia="de-DE"/>
    </w:rPr>
  </w:style>
  <w:style w:type="character" w:customStyle="1" w:styleId="berschrift2Zchn">
    <w:name w:val="Überschrift 2 Zchn"/>
    <w:link w:val="berschrift2"/>
    <w:uiPriority w:val="9"/>
    <w:rPr>
      <w:rFonts w:ascii="Calibri Light" w:eastAsia="Times New Roman" w:hAnsi="Calibri Light" w:cs="Times New Roman"/>
      <w:color w:val="2E74B5"/>
      <w:sz w:val="26"/>
      <w:szCs w:val="26"/>
    </w:rPr>
  </w:style>
  <w:style w:type="paragraph" w:customStyle="1" w:styleId="paragraph">
    <w:name w:val="paragraph"/>
    <w:basedOn w:val="Standard"/>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eop">
    <w:name w:val="eop"/>
    <w:basedOn w:val="Absatz-Standardschriftart"/>
  </w:style>
  <w:style w:type="character" w:customStyle="1" w:styleId="ListenabsatzZchn">
    <w:name w:val="Listenabsatz Zchn"/>
    <w:basedOn w:val="Absatz-Standardschriftart"/>
    <w:link w:val="Listenabsatz"/>
    <w:uiPriority w:val="34"/>
  </w:style>
  <w:style w:type="paragraph" w:customStyle="1" w:styleId="CitaviBibliographySubheading8">
    <w:name w:val="Citavi Bibliography Subheading 8"/>
    <w:basedOn w:val="berschrift9"/>
    <w:link w:val="CitaviBibliographySubheading8Zchn"/>
    <w:uiPriority w:val="99"/>
    <w:pPr>
      <w:numPr>
        <w:numId w:val="1"/>
      </w:numPr>
      <w:ind w:left="360"/>
      <w:outlineLvl w:val="9"/>
    </w:pPr>
    <w:rPr>
      <w:rFonts w:ascii="Arial" w:hAnsi="Arial" w:cs="Arial"/>
    </w:rPr>
  </w:style>
  <w:style w:type="paragraph" w:styleId="Beschriftung">
    <w:name w:val="caption"/>
    <w:basedOn w:val="Standard"/>
    <w:next w:val="Standard"/>
    <w:uiPriority w:val="35"/>
    <w:unhideWhenUsed/>
    <w:qFormat/>
    <w:pPr>
      <w:spacing w:after="200" w:line="240" w:lineRule="auto"/>
    </w:pPr>
    <w:rPr>
      <w:i/>
      <w:iCs/>
      <w:color w:val="44546A"/>
      <w:sz w:val="18"/>
      <w:szCs w:val="18"/>
    </w:rPr>
  </w:style>
  <w:style w:type="character" w:customStyle="1" w:styleId="berschrift9Zchn">
    <w:name w:val="Überschrift 9 Zchn"/>
    <w:link w:val="berschrift9"/>
    <w:uiPriority w:val="9"/>
    <w:semiHidden/>
    <w:rPr>
      <w:rFonts w:ascii="Calibri Light" w:eastAsia="Times New Roman" w:hAnsi="Calibri Light" w:cs="Times New Roman"/>
      <w:i/>
      <w:iCs/>
      <w:color w:val="272727"/>
      <w:sz w:val="21"/>
      <w:szCs w:val="21"/>
    </w:rPr>
  </w:style>
  <w:style w:type="paragraph" w:customStyle="1" w:styleId="CitaviBibliographyEntry">
    <w:name w:val="Citavi Bibliography Entry"/>
    <w:basedOn w:val="Standard"/>
    <w:link w:val="CitaviBibliographyEntryZchn"/>
    <w:uiPriority w:val="99"/>
    <w:pPr>
      <w:tabs>
        <w:tab w:val="left" w:pos="340"/>
      </w:tabs>
      <w:spacing w:after="0"/>
      <w:ind w:left="340" w:hanging="340"/>
    </w:pPr>
  </w:style>
  <w:style w:type="character" w:customStyle="1" w:styleId="CitaviBibliographyEntryZchn">
    <w:name w:val="Citavi Bibliography Entry Zchn"/>
    <w:basedOn w:val="Absatz-Standardschriftart"/>
    <w:link w:val="CitaviBibliographyEntry"/>
    <w:uiPriority w:val="99"/>
    <w:rPr>
      <w:sz w:val="22"/>
      <w:szCs w:val="22"/>
      <w:lang w:eastAsia="en-US"/>
    </w:rPr>
  </w:style>
  <w:style w:type="paragraph" w:customStyle="1" w:styleId="CitaviBibliographyHeading">
    <w:name w:val="Citavi Bibliography Heading"/>
    <w:basedOn w:val="berschrift1"/>
    <w:link w:val="CitaviBibliographyHeadingZchn"/>
    <w:uiPriority w:val="99"/>
    <w:pPr>
      <w:jc w:val="left"/>
    </w:pPr>
  </w:style>
  <w:style w:type="character" w:customStyle="1" w:styleId="CitaviBibliographyHeadingZchn">
    <w:name w:val="Citavi Bibliography Heading Zchn"/>
    <w:link w:val="CitaviBibliographyHeading"/>
    <w:uiPriority w:val="99"/>
    <w:rPr>
      <w:rFonts w:ascii="Calibri Light" w:eastAsia="Times New Roman" w:hAnsi="Calibri Light"/>
      <w:color w:val="2E74B5"/>
      <w:sz w:val="32"/>
      <w:szCs w:val="32"/>
    </w:rPr>
  </w:style>
  <w:style w:type="paragraph" w:customStyle="1" w:styleId="CitaviChapterBibliographyHeading">
    <w:name w:val="Citavi Chapter Bibliography Heading"/>
    <w:basedOn w:val="berschrift2"/>
    <w:link w:val="CitaviChapterBibliographyHeadingZchn"/>
    <w:uiPriority w:val="99"/>
  </w:style>
  <w:style w:type="character" w:customStyle="1" w:styleId="CitaviChapterBibliographyHeadingZchn">
    <w:name w:val="Citavi Chapter Bibliography Heading Zchn"/>
    <w:link w:val="CitaviChapterBibliographyHeading"/>
    <w:uiPriority w:val="99"/>
    <w:rPr>
      <w:rFonts w:ascii="Calibri Light" w:eastAsia="Times New Roman" w:hAnsi="Calibri Light" w:cs="Times New Roman"/>
      <w:color w:val="2E74B5"/>
      <w:sz w:val="26"/>
      <w:szCs w:val="26"/>
    </w:rPr>
  </w:style>
  <w:style w:type="paragraph" w:customStyle="1" w:styleId="CitaviBibliographySubheading1">
    <w:name w:val="Citavi Bibliography Subheading 1"/>
    <w:basedOn w:val="berschrift2"/>
    <w:link w:val="CitaviBibliographySubheading1Zchn"/>
    <w:uiPriority w:val="99"/>
    <w:pPr>
      <w:spacing w:after="120"/>
      <w:outlineLvl w:val="9"/>
    </w:pPr>
    <w:rPr>
      <w:rFonts w:ascii="TheSansOffice" w:hAnsi="TheSansOffice"/>
    </w:rPr>
  </w:style>
  <w:style w:type="character" w:customStyle="1" w:styleId="CitaviBibliographySubheading1Zchn">
    <w:name w:val="Citavi Bibliography Subheading 1 Zchn"/>
    <w:link w:val="CitaviBibliographySubheading1"/>
    <w:uiPriority w:val="99"/>
    <w:rPr>
      <w:rFonts w:ascii="TheSansOffice" w:eastAsia="Times New Roman" w:hAnsi="TheSansOffice"/>
      <w:color w:val="2E74B5"/>
      <w:sz w:val="26"/>
      <w:szCs w:val="26"/>
      <w:lang w:eastAsia="en-US"/>
    </w:rPr>
  </w:style>
  <w:style w:type="paragraph" w:customStyle="1" w:styleId="CitaviBibliographySubheading2">
    <w:name w:val="Citavi Bibliography Subheading 2"/>
    <w:basedOn w:val="berschrift3"/>
    <w:link w:val="CitaviBibliographySubheading2Zchn"/>
    <w:uiPriority w:val="99"/>
    <w:pPr>
      <w:spacing w:after="120"/>
      <w:outlineLvl w:val="9"/>
    </w:pPr>
    <w:rPr>
      <w:rFonts w:ascii="TheSansOffice" w:hAnsi="TheSansOffice"/>
    </w:rPr>
  </w:style>
  <w:style w:type="character" w:customStyle="1" w:styleId="CitaviBibliographySubheading2Zchn">
    <w:name w:val="Citavi Bibliography Subheading 2 Zchn"/>
    <w:link w:val="CitaviBibliographySubheading2"/>
    <w:uiPriority w:val="99"/>
    <w:rPr>
      <w:rFonts w:ascii="TheSansOffice" w:eastAsia="Times New Roman" w:hAnsi="TheSansOffice"/>
      <w:color w:val="1F4D78"/>
      <w:sz w:val="24"/>
      <w:szCs w:val="24"/>
      <w:lang w:eastAsia="en-US"/>
    </w:rPr>
  </w:style>
  <w:style w:type="character" w:customStyle="1" w:styleId="berschrift3Zchn">
    <w:name w:val="Überschrift 3 Zchn"/>
    <w:link w:val="berschrift3"/>
    <w:uiPriority w:val="9"/>
    <w:rPr>
      <w:rFonts w:ascii="Calibri Light" w:eastAsia="Times New Roman" w:hAnsi="Calibri Light" w:cs="Times New Roman"/>
      <w:color w:val="1F4D78"/>
      <w:sz w:val="24"/>
      <w:szCs w:val="24"/>
    </w:rPr>
  </w:style>
  <w:style w:type="paragraph" w:customStyle="1" w:styleId="CitaviBibliographySubheading3">
    <w:name w:val="Citavi Bibliography Subheading 3"/>
    <w:basedOn w:val="berschrift4"/>
    <w:link w:val="CitaviBibliographySubheading3Zchn"/>
    <w:uiPriority w:val="99"/>
    <w:pPr>
      <w:spacing w:after="120"/>
      <w:outlineLvl w:val="9"/>
    </w:pPr>
    <w:rPr>
      <w:rFonts w:ascii="TheSansOffice" w:hAnsi="TheSansOffice"/>
    </w:rPr>
  </w:style>
  <w:style w:type="character" w:customStyle="1" w:styleId="CitaviBibliographySubheading3Zchn">
    <w:name w:val="Citavi Bibliography Subheading 3 Zchn"/>
    <w:link w:val="CitaviBibliographySubheading3"/>
    <w:uiPriority w:val="99"/>
    <w:rPr>
      <w:rFonts w:ascii="TheSansOffice" w:eastAsia="Times New Roman" w:hAnsi="TheSansOffice"/>
      <w:i/>
      <w:iCs/>
      <w:color w:val="2E74B5"/>
      <w:sz w:val="22"/>
      <w:szCs w:val="22"/>
      <w:lang w:eastAsia="en-US"/>
    </w:rPr>
  </w:style>
  <w:style w:type="character" w:customStyle="1" w:styleId="berschrift4Zchn">
    <w:name w:val="Überschrift 4 Zchn"/>
    <w:link w:val="berschrift4"/>
    <w:uiPriority w:val="9"/>
    <w:semiHidden/>
    <w:rPr>
      <w:rFonts w:ascii="Calibri Light" w:eastAsia="Times New Roman" w:hAnsi="Calibri Light" w:cs="Times New Roman"/>
      <w:i/>
      <w:iCs/>
      <w:color w:val="2E74B5"/>
    </w:rPr>
  </w:style>
  <w:style w:type="paragraph" w:customStyle="1" w:styleId="CitaviBibliographySubheading4">
    <w:name w:val="Citavi Bibliography Subheading 4"/>
    <w:basedOn w:val="berschrift5"/>
    <w:link w:val="CitaviBibliographySubheading4Zchn"/>
    <w:uiPriority w:val="99"/>
    <w:pPr>
      <w:spacing w:after="120"/>
      <w:outlineLvl w:val="9"/>
    </w:pPr>
    <w:rPr>
      <w:rFonts w:ascii="TheSansOffice" w:hAnsi="TheSansOffice"/>
    </w:rPr>
  </w:style>
  <w:style w:type="character" w:customStyle="1" w:styleId="CitaviBibliographySubheading4Zchn">
    <w:name w:val="Citavi Bibliography Subheading 4 Zchn"/>
    <w:link w:val="CitaviBibliographySubheading4"/>
    <w:uiPriority w:val="99"/>
    <w:rPr>
      <w:rFonts w:ascii="TheSansOffice" w:eastAsia="Times New Roman" w:hAnsi="TheSansOffice"/>
      <w:color w:val="2E74B5"/>
      <w:sz w:val="22"/>
      <w:szCs w:val="22"/>
      <w:lang w:eastAsia="en-US"/>
    </w:rPr>
  </w:style>
  <w:style w:type="character" w:customStyle="1" w:styleId="berschrift5Zchn">
    <w:name w:val="Überschrift 5 Zchn"/>
    <w:link w:val="berschrift5"/>
    <w:uiPriority w:val="9"/>
    <w:semiHidden/>
    <w:rPr>
      <w:rFonts w:ascii="Calibri Light" w:eastAsia="Times New Roman" w:hAnsi="Calibri Light" w:cs="Times New Roman"/>
      <w:color w:val="2E74B5"/>
    </w:rPr>
  </w:style>
  <w:style w:type="paragraph" w:customStyle="1" w:styleId="CitaviBibliographySubheading5">
    <w:name w:val="Citavi Bibliography Subheading 5"/>
    <w:basedOn w:val="berschrift6"/>
    <w:link w:val="CitaviBibliographySubheading5Zchn"/>
    <w:uiPriority w:val="99"/>
    <w:pPr>
      <w:spacing w:after="120"/>
      <w:outlineLvl w:val="9"/>
    </w:pPr>
    <w:rPr>
      <w:rFonts w:ascii="TheSansOffice" w:hAnsi="TheSansOffice"/>
    </w:rPr>
  </w:style>
  <w:style w:type="character" w:customStyle="1" w:styleId="CitaviBibliographySubheading5Zchn">
    <w:name w:val="Citavi Bibliography Subheading 5 Zchn"/>
    <w:link w:val="CitaviBibliographySubheading5"/>
    <w:uiPriority w:val="99"/>
    <w:rPr>
      <w:rFonts w:ascii="TheSansOffice" w:eastAsia="Times New Roman" w:hAnsi="TheSansOffice"/>
      <w:color w:val="1F4D78"/>
      <w:sz w:val="22"/>
      <w:szCs w:val="22"/>
      <w:lang w:eastAsia="en-US"/>
    </w:rPr>
  </w:style>
  <w:style w:type="character" w:customStyle="1" w:styleId="berschrift6Zchn">
    <w:name w:val="Überschrift 6 Zchn"/>
    <w:link w:val="berschrift6"/>
    <w:uiPriority w:val="9"/>
    <w:semiHidden/>
    <w:rPr>
      <w:rFonts w:ascii="Calibri Light" w:eastAsia="Times New Roman" w:hAnsi="Calibri Light" w:cs="Times New Roman"/>
      <w:color w:val="1F4D78"/>
    </w:rPr>
  </w:style>
  <w:style w:type="paragraph" w:customStyle="1" w:styleId="CitaviBibliographySubheading6">
    <w:name w:val="Citavi Bibliography Subheading 6"/>
    <w:basedOn w:val="berschrift7"/>
    <w:link w:val="CitaviBibliographySubheading6Zchn"/>
    <w:uiPriority w:val="99"/>
    <w:pPr>
      <w:spacing w:after="120"/>
      <w:outlineLvl w:val="9"/>
    </w:pPr>
    <w:rPr>
      <w:rFonts w:ascii="TheSansOffice" w:hAnsi="TheSansOffice"/>
    </w:rPr>
  </w:style>
  <w:style w:type="character" w:customStyle="1" w:styleId="CitaviBibliographySubheading6Zchn">
    <w:name w:val="Citavi Bibliography Subheading 6 Zchn"/>
    <w:link w:val="CitaviBibliographySubheading6"/>
    <w:uiPriority w:val="99"/>
    <w:rPr>
      <w:rFonts w:ascii="TheSansOffice" w:eastAsia="Times New Roman" w:hAnsi="TheSansOffice"/>
      <w:i/>
      <w:iCs/>
      <w:color w:val="1F4D78"/>
      <w:sz w:val="22"/>
      <w:szCs w:val="22"/>
      <w:lang w:eastAsia="en-US"/>
    </w:rPr>
  </w:style>
  <w:style w:type="character" w:customStyle="1" w:styleId="berschrift7Zchn">
    <w:name w:val="Überschrift 7 Zchn"/>
    <w:link w:val="berschrift7"/>
    <w:uiPriority w:val="9"/>
    <w:semiHidden/>
    <w:rPr>
      <w:rFonts w:ascii="Calibri Light" w:eastAsia="Times New Roman" w:hAnsi="Calibri Light" w:cs="Times New Roman"/>
      <w:i/>
      <w:iCs/>
      <w:color w:val="1F4D78"/>
    </w:rPr>
  </w:style>
  <w:style w:type="paragraph" w:customStyle="1" w:styleId="CitaviBibliographySubheading7">
    <w:name w:val="Citavi Bibliography Subheading 7"/>
    <w:basedOn w:val="berschrift8"/>
    <w:link w:val="CitaviBibliographySubheading7Zchn"/>
    <w:uiPriority w:val="99"/>
    <w:pPr>
      <w:spacing w:after="120"/>
      <w:outlineLvl w:val="9"/>
    </w:pPr>
    <w:rPr>
      <w:rFonts w:ascii="TheSansOffice" w:hAnsi="TheSansOffice"/>
    </w:rPr>
  </w:style>
  <w:style w:type="character" w:customStyle="1" w:styleId="CitaviBibliographySubheading7Zchn">
    <w:name w:val="Citavi Bibliography Subheading 7 Zchn"/>
    <w:link w:val="CitaviBibliographySubheading7"/>
    <w:uiPriority w:val="99"/>
    <w:rPr>
      <w:rFonts w:ascii="TheSansOffice" w:eastAsia="Times New Roman" w:hAnsi="TheSansOffice"/>
      <w:color w:val="272727"/>
      <w:sz w:val="21"/>
      <w:szCs w:val="21"/>
      <w:lang w:eastAsia="en-US"/>
    </w:rPr>
  </w:style>
  <w:style w:type="character" w:customStyle="1" w:styleId="berschrift8Zchn">
    <w:name w:val="Überschrift 8 Zchn"/>
    <w:link w:val="berschrift8"/>
    <w:uiPriority w:val="9"/>
    <w:semiHidden/>
    <w:rPr>
      <w:rFonts w:ascii="Calibri Light" w:eastAsia="Times New Roman" w:hAnsi="Calibri Light" w:cs="Times New Roman"/>
      <w:color w:val="272727"/>
      <w:sz w:val="21"/>
      <w:szCs w:val="21"/>
    </w:rPr>
  </w:style>
  <w:style w:type="character" w:styleId="Platzhaltertext">
    <w:name w:val="Placeholder Text"/>
    <w:uiPriority w:val="99"/>
    <w:semiHidden/>
    <w:rPr>
      <w:color w:val="808080"/>
    </w:rPr>
  </w:style>
  <w:style w:type="character" w:customStyle="1" w:styleId="acronym-char">
    <w:name w:val="acronym-char"/>
    <w:basedOn w:val="Absatz-Standardschriftart"/>
  </w:style>
  <w:style w:type="paragraph" w:styleId="berarbeitung">
    <w:name w:val="Revision"/>
    <w:hidden/>
    <w:uiPriority w:val="99"/>
    <w:semiHidden/>
    <w:rPr>
      <w:sz w:val="22"/>
      <w:szCs w:val="22"/>
      <w:lang w:eastAsia="en-US"/>
    </w:rPr>
  </w:style>
  <w:style w:type="paragraph" w:styleId="Inhaltsverzeichnisberschrift">
    <w:name w:val="TOC Heading"/>
    <w:basedOn w:val="berschrift1"/>
    <w:next w:val="Standard"/>
    <w:uiPriority w:val="39"/>
    <w:unhideWhenUsed/>
    <w:qFormat/>
    <w:pPr>
      <w:spacing w:line="259" w:lineRule="auto"/>
      <w:jc w:val="left"/>
      <w:outlineLvl w:val="9"/>
    </w:pPr>
    <w:rPr>
      <w:color w:val="2F5496"/>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CitaviBibliographySubheading8Zchn">
    <w:name w:val="Citavi Bibliography Subheading 8 Zchn"/>
    <w:basedOn w:val="ListenabsatzZchn"/>
    <w:link w:val="CitaviBibliographySubheading8"/>
    <w:uiPriority w:val="99"/>
    <w:rPr>
      <w:rFonts w:ascii="Arial" w:eastAsia="Times New Roman" w:hAnsi="Arial" w:cs="Arial"/>
      <w:i/>
      <w:iCs/>
      <w:color w:val="272727"/>
      <w:sz w:val="21"/>
      <w:szCs w:val="21"/>
      <w:lang w:eastAsia="en-US"/>
    </w:rPr>
  </w:style>
  <w:style w:type="table" w:styleId="EinfacheTabelle1">
    <w:name w:val="Plain Table 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3">
    <w:name w:val="Plain Table 3"/>
    <w:basedOn w:val="NormaleTabelle"/>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one" w:sz="4" w:space="0" w:color="000000"/>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styleId="EinfacheTabelle4">
    <w:name w:val="Plain Table 4"/>
    <w:basedOn w:val="NormaleTabelle"/>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5">
    <w:name w:val="Plain Table 5"/>
    <w:basedOn w:val="NormaleTabelle"/>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Gitternetztabelle2Akzent3">
    <w:name w:val="Grid Table 2 Accent 3"/>
    <w:basedOn w:val="NormaleTabelle"/>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one" w:sz="4" w:space="0" w:color="000000"/>
          <w:bottom w:val="single" w:sz="12" w:space="0" w:color="C9C9C9" w:themeColor="accent3" w:themeTint="99"/>
          <w:insideH w:val="none" w:sz="4" w:space="0" w:color="000000"/>
          <w:insideV w:val="none" w:sz="4" w:space="0" w:color="000000"/>
        </w:tcBorders>
        <w:shd w:val="clear" w:color="auto" w:fill="FFFFFF" w:themeFill="background1"/>
      </w:tcPr>
    </w:tblStylePr>
    <w:tblStylePr w:type="lastRow">
      <w:rPr>
        <w:b/>
        <w:bCs/>
      </w:rPr>
      <w:tblPr/>
      <w:tcPr>
        <w:tcBorders>
          <w:top w:val="single" w:sz="2" w:space="0" w:color="C9C9C9" w:themeColor="accent3" w:themeTint="99"/>
          <w:bottom w:val="none" w:sz="4" w:space="0" w:color="000000"/>
          <w:insideH w:val="none" w:sz="4" w:space="0" w:color="000000"/>
          <w:insideV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1hellAkzent5">
    <w:name w:val="Grid Table 1 Light Accent 5"/>
    <w:basedOn w:val="NormaleTabelle"/>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single" w:sz="2" w:space="0" w:color="9CC2E5" w:themeColor="accent5"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sz w:val="24"/>
      <w:szCs w:val="24"/>
      <w:lang w:eastAsia="de-DE"/>
    </w:rPr>
  </w:style>
  <w:style w:type="table" w:customStyle="1" w:styleId="Tabellenraster1">
    <w:name w:val="Tabellenraster1"/>
    <w:basedOn w:val="NormaleTabelle"/>
    <w:next w:val="Tabellenraster"/>
    <w:uiPriority w:val="39"/>
    <w:rPr>
      <w:rFonts w:ascii="Arial" w:eastAsia="Times New Roman"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krper">
    <w:name w:val="Body Text"/>
    <w:basedOn w:val="Standard"/>
    <w:link w:val="TextkrperZchn"/>
    <w:uiPriority w:val="99"/>
    <w:semiHidden/>
    <w:unhideWhenUsed/>
    <w:pPr>
      <w:spacing w:after="120"/>
    </w:pPr>
  </w:style>
  <w:style w:type="character" w:customStyle="1" w:styleId="TextkrperZchn">
    <w:name w:val="Textkörper Zchn"/>
    <w:basedOn w:val="Absatz-Standardschriftart"/>
    <w:link w:val="Textkrper"/>
    <w:uiPriority w:val="99"/>
    <w:semiHidden/>
    <w:rPr>
      <w:sz w:val="22"/>
      <w:szCs w:val="22"/>
      <w:lang w:eastAsia="en-US"/>
    </w:rPr>
  </w:style>
  <w:style w:type="table" w:customStyle="1" w:styleId="NormalTable0">
    <w:name w:val="Normal Table0"/>
    <w:uiPriority w:val="2"/>
    <w:semiHidden/>
    <w:unhideWhenUsed/>
    <w:qFormat/>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pPr>
      <w:widowControl w:val="0"/>
      <w:spacing w:after="0" w:line="240" w:lineRule="auto"/>
      <w:ind w:left="53"/>
    </w:pPr>
    <w:rPr>
      <w:rFonts w:ascii="Arial" w:eastAsia="Arial" w:hAnsi="Arial" w:cs="Arial"/>
      <w:lang w:eastAsia="de-DE" w:bidi="de-DE"/>
    </w:rPr>
  </w:style>
  <w:style w:type="table" w:customStyle="1" w:styleId="Tabellenraster2">
    <w:name w:val="Tabellenraster2"/>
    <w:basedOn w:val="NormaleTabelle"/>
    <w:next w:val="Tabellenraster"/>
    <w:uiPriority w:val="39"/>
    <w:pPr>
      <w:widowControl w:val="0"/>
    </w:pPr>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erzeichnis3">
    <w:name w:val="toc 3"/>
    <w:basedOn w:val="Standard"/>
    <w:next w:val="Standard"/>
    <w:uiPriority w:val="39"/>
    <w:unhideWhenUsed/>
    <w:pPr>
      <w:spacing w:after="0"/>
      <w:ind w:left="440"/>
    </w:pPr>
    <w:rPr>
      <w:rFonts w:asciiTheme="minorHAnsi" w:hAnsiTheme="minorHAnsi" w:cstheme="minorHAnsi"/>
      <w:i/>
      <w:iCs/>
      <w:sz w:val="20"/>
      <w:szCs w:val="20"/>
    </w:rPr>
  </w:style>
  <w:style w:type="paragraph" w:customStyle="1" w:styleId="Ewikoberschrift1">
    <w:name w:val="Ewiko Überschrift 1"/>
    <w:basedOn w:val="berschrift1"/>
    <w:qFormat/>
    <w:pPr>
      <w:pageBreakBefore/>
      <w:numPr>
        <w:numId w:val="3"/>
      </w:numPr>
      <w:spacing w:before="0"/>
    </w:pPr>
    <w:rPr>
      <w:rFonts w:ascii="TheSansOffice" w:hAnsi="TheSansOffice"/>
      <w:b/>
      <w:bCs/>
      <w:color w:val="92D050"/>
    </w:rPr>
  </w:style>
  <w:style w:type="paragraph" w:customStyle="1" w:styleId="Ewikoberschrift2">
    <w:name w:val="Ewiko Überschrift 2"/>
    <w:basedOn w:val="berschrift2"/>
    <w:qFormat/>
    <w:rPr>
      <w:rFonts w:ascii="TheSansOffice" w:hAnsi="TheSansOffice"/>
      <w:b/>
      <w:color w:val="92D050"/>
      <w:sz w:val="28"/>
    </w:rPr>
  </w:style>
  <w:style w:type="paragraph" w:customStyle="1" w:styleId="EwikoProbe">
    <w:name w:val="Ewiko Probe"/>
    <w:basedOn w:val="Standard"/>
    <w:link w:val="EwikoProbeZchn"/>
    <w:pPr>
      <w:spacing w:after="0" w:line="240" w:lineRule="auto"/>
    </w:pPr>
  </w:style>
  <w:style w:type="character" w:customStyle="1" w:styleId="EwikoProbeZchn">
    <w:name w:val="Ewiko Probe Zchn"/>
    <w:basedOn w:val="Absatz-Standardschriftart"/>
    <w:link w:val="EwikoProbe"/>
    <w:rPr>
      <w:sz w:val="22"/>
      <w:szCs w:val="22"/>
      <w:lang w:eastAsia="en-US"/>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paragraph" w:styleId="Literaturverzeichnis">
    <w:name w:val="Bibliography"/>
    <w:basedOn w:val="Standard"/>
    <w:next w:val="Standard"/>
    <w:uiPriority w:val="37"/>
    <w:semiHidden/>
    <w:unhideWhenUsed/>
  </w:style>
  <w:style w:type="character" w:styleId="Buchtitel">
    <w:name w:val="Book Title"/>
    <w:basedOn w:val="Absatz-Standardschriftart"/>
    <w:uiPriority w:val="33"/>
    <w:qFormat/>
    <w:rPr>
      <w:b/>
      <w:bCs/>
      <w:i/>
      <w:iCs/>
      <w:spacing w:val="5"/>
    </w:rPr>
  </w:style>
  <w:style w:type="character" w:styleId="IntensiverVerweis">
    <w:name w:val="Intense Reference"/>
    <w:basedOn w:val="Absatz-Standardschriftart"/>
    <w:uiPriority w:val="32"/>
    <w:qFormat/>
    <w:rPr>
      <w:b/>
      <w:bCs/>
      <w:smallCaps/>
      <w:color w:val="4472C4" w:themeColor="accent1"/>
      <w:spacing w:val="5"/>
    </w:rPr>
  </w:style>
  <w:style w:type="character" w:styleId="SchwacherVerweis">
    <w:name w:val="Subtle Reference"/>
    <w:basedOn w:val="Absatz-Standardschriftart"/>
    <w:uiPriority w:val="31"/>
    <w:qFormat/>
    <w:rPr>
      <w:smallCaps/>
      <w:color w:val="5A5A5A" w:themeColor="text1" w:themeTint="A5"/>
    </w:rPr>
  </w:style>
  <w:style w:type="character" w:styleId="IntensiveHervorhebung">
    <w:name w:val="Intense Emphasis"/>
    <w:basedOn w:val="Absatz-Standardschriftart"/>
    <w:uiPriority w:val="21"/>
    <w:qFormat/>
    <w:rPr>
      <w:i/>
      <w:iCs/>
      <w:color w:val="4472C4" w:themeColor="accent1"/>
    </w:rPr>
  </w:style>
  <w:style w:type="character" w:styleId="SchwacheHervorhebung">
    <w:name w:val="Subtle Emphasis"/>
    <w:basedOn w:val="Absatz-Standardschriftart"/>
    <w:uiPriority w:val="19"/>
    <w:qFormat/>
    <w:rPr>
      <w:i/>
      <w:iCs/>
      <w:color w:val="404040" w:themeColor="text1" w:themeTint="BF"/>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sz w:val="22"/>
      <w:szCs w:val="22"/>
      <w:lang w:eastAsia="en-US"/>
    </w:rPr>
  </w:style>
  <w:style w:type="paragraph" w:styleId="Zitat">
    <w:name w:val="Quote"/>
    <w:basedOn w:val="Standard"/>
    <w:next w:val="Standard"/>
    <w:link w:val="ZitatZchn"/>
    <w:uiPriority w:val="29"/>
    <w:qFormat/>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sz w:val="22"/>
      <w:szCs w:val="22"/>
      <w:lang w:eastAsia="en-US"/>
    </w:rPr>
  </w:style>
  <w:style w:type="table" w:styleId="MittlereListe1-Akzent1">
    <w:name w:val="Medium List 1 Accent 1"/>
    <w:basedOn w:val="NormaleTabelle"/>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one" w:sz="4" w:space="0" w:color="000000"/>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ttlereSchattierung2-Akzent1">
    <w:name w:val="Medium Shading 2 Accent 1"/>
    <w:basedOn w:val="NormaleTabelle"/>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4472C4" w:themeFill="accen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4472C4" w:themeFill="accen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4472C4" w:themeFill="accen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Akzent1">
    <w:name w:val="Medium Shading 1 Accent 1"/>
    <w:basedOn w:val="NormaleTabelle"/>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one" w:sz="4" w:space="0" w:color="000000"/>
          <w:insideV w:val="none" w:sz="4" w:space="0" w:color="000000"/>
        </w:tcBorders>
        <w:shd w:val="clear" w:color="auto" w:fill="4472C4" w:themeFill="accent1"/>
      </w:tcPr>
    </w:tblStylePr>
    <w:tblStylePr w:type="lastRow">
      <w:pPr>
        <w:spacing w:before="0" w:after="0" w:line="240" w:lineRule="auto"/>
      </w:pPr>
      <w:rPr>
        <w:b/>
        <w:bCs/>
      </w:rPr>
      <w:tblPr/>
      <w:tcPr>
        <w:tcBorders>
          <w:top w:val="sing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one" w:sz="4" w:space="0" w:color="000000"/>
          <w:insideV w:val="none" w:sz="4" w:space="0" w:color="000000"/>
        </w:tcBorders>
        <w:shd w:val="clear" w:color="auto" w:fill="D0DBF0" w:themeFill="accent1" w:themeFillTint="3F"/>
      </w:tcPr>
    </w:tblStylePr>
    <w:tblStylePr w:type="band2Horz">
      <w:tblPr/>
      <w:tcPr>
        <w:tcBorders>
          <w:insideH w:val="none" w:sz="4" w:space="0" w:color="000000"/>
          <w:insideV w:val="none" w:sz="4" w:space="0" w:color="000000"/>
        </w:tcBorders>
      </w:tcPr>
    </w:tblStylePr>
  </w:style>
  <w:style w:type="table" w:styleId="HellesRaster-Akzent1">
    <w:name w:val="Light Grid Accent 1"/>
    <w:basedOn w:val="NormaleTabelle"/>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one" w:sz="4" w:space="0" w:color="000000"/>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4472C4" w:themeColor="accent1"/>
          <w:left w:val="single" w:sz="8" w:space="0" w:color="4472C4" w:themeColor="accent1"/>
          <w:bottom w:val="single" w:sz="8" w:space="0" w:color="4472C4" w:themeColor="accent1"/>
          <w:right w:val="single" w:sz="8" w:space="0" w:color="4472C4" w:themeColor="accent1"/>
          <w:insideH w:val="none" w:sz="4" w:space="0" w:color="000000"/>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HelleListe-Akzent1">
    <w:name w:val="Light List Accent 1"/>
    <w:basedOn w:val="NormaleTabelle"/>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sing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HelleSchattierung-Akzent1">
    <w:name w:val="Light Shading Accent 1"/>
    <w:basedOn w:val="NormaleTabelle"/>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one" w:sz="4" w:space="0" w:color="000000"/>
          <w:bottom w:val="single" w:sz="8" w:space="0" w:color="4472C4" w:themeColor="accen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4472C4" w:themeColor="accent1"/>
          <w:left w:val="none" w:sz="4" w:space="0" w:color="000000"/>
          <w:bottom w:val="single" w:sz="8" w:space="0" w:color="4472C4" w:themeColor="accen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0DBF0" w:themeFill="accen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0DBF0" w:themeFill="accent1" w:themeFillTint="3F"/>
      </w:tcPr>
    </w:tblStylePr>
  </w:style>
  <w:style w:type="table" w:styleId="FarbigesRaster">
    <w:name w:val="Colorful Grid"/>
    <w:basedOn w:val="NormaleTabelle"/>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Liste">
    <w:name w:val="Colorful List"/>
    <w:basedOn w:val="NormaleTabelle"/>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shd w:val="clear" w:color="auto" w:fill="CCCCCC" w:themeFill="text1" w:themeFillTint="33"/>
      </w:tcPr>
    </w:tblStylePr>
  </w:style>
  <w:style w:type="table" w:styleId="FarbigeSchattierung">
    <w:name w:val="Colorful Shading"/>
    <w:basedOn w:val="NormaleTabelle"/>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one" w:sz="4" w:space="0" w:color="000000"/>
          <w:left w:val="none" w:sz="4" w:space="0" w:color="000000"/>
          <w:bottom w:val="single" w:sz="24" w:space="0" w:color="ED7D31" w:themeColor="accent2"/>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000000" w:themeColor="text1" w:themeShade="99"/>
          <w:insideV w:val="none" w:sz="4" w:space="0" w:color="000000"/>
        </w:tcBorders>
        <w:shd w:val="clear" w:color="auto" w:fill="000000" w:themeFill="text1"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unkleListe">
    <w:name w:val="Dark List"/>
    <w:basedOn w:val="NormaleTabelle"/>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000000" w:themeFill="text1"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style>
  <w:style w:type="table" w:styleId="MittleresRaster3">
    <w:name w:val="Medium Grid 3"/>
    <w:basedOn w:val="NormaleTabelle"/>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000000" w:themeFill="tex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2">
    <w:name w:val="Medium Grid 2"/>
    <w:basedOn w:val="NormaleTabelle"/>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1">
    <w:name w:val="Medium Grid 1"/>
    <w:basedOn w:val="NormaleTabelle"/>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Liste2">
    <w:name w:val="Medium List 2"/>
    <w:basedOn w:val="NormaleTabelle"/>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one" w:sz="4" w:space="0" w:color="000000"/>
          <w:left w:val="none" w:sz="4" w:space="0" w:color="000000"/>
          <w:bottom w:val="single" w:sz="24" w:space="0" w:color="000000" w:themeColor="text1"/>
          <w:right w:val="none" w:sz="4" w:space="0" w:color="000000"/>
          <w:insideH w:val="none" w:sz="4" w:space="0" w:color="000000"/>
          <w:insideV w:val="none" w:sz="4" w:space="0" w:color="000000"/>
        </w:tcBorders>
        <w:shd w:val="clear" w:color="auto" w:fill="FFFFFF" w:themeFill="background1"/>
      </w:tcPr>
    </w:tblStylePr>
    <w:tblStylePr w:type="lastRow">
      <w:tblPr/>
      <w:tcPr>
        <w:tcBorders>
          <w:top w:val="single" w:sz="8"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000000" w:themeColor="text1"/>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000000" w:themeColor="text1"/>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C0C0C0" w:themeFill="text1"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Liste1">
    <w:name w:val="Medium List 1"/>
    <w:basedOn w:val="NormaleTabelle"/>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one" w:sz="4" w:space="0" w:color="000000"/>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Schattierung2">
    <w:name w:val="Medium Shading 2"/>
    <w:basedOn w:val="NormaleTabelle"/>
    <w:uiPriority w:val="64"/>
    <w:semiHidden/>
    <w:unhideWhenUsed/>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
    <w:name w:val="Medium Shading 1"/>
    <w:basedOn w:val="NormaleTabelle"/>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shd w:val="clear" w:color="auto" w:fill="000000" w:themeFill="text1"/>
      </w:tcPr>
    </w:tblStylePr>
    <w:tblStylePr w:type="lastRow">
      <w:pPr>
        <w:spacing w:before="0" w:after="0" w:line="240" w:lineRule="auto"/>
      </w:pPr>
      <w:rPr>
        <w:b/>
        <w:bCs/>
      </w:rPr>
      <w:tblPr/>
      <w:tcPr>
        <w:tcBorders>
          <w:top w:val="sing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one" w:sz="4" w:space="0" w:color="000000"/>
          <w:insideV w:val="none" w:sz="4" w:space="0" w:color="000000"/>
        </w:tcBorders>
        <w:shd w:val="clear" w:color="auto" w:fill="C0C0C0" w:themeFill="text1" w:themeFillTint="3F"/>
      </w:tcPr>
    </w:tblStylePr>
    <w:tblStylePr w:type="band2Horz">
      <w:tblPr/>
      <w:tcPr>
        <w:tcBorders>
          <w:insideH w:val="none" w:sz="4" w:space="0" w:color="000000"/>
          <w:insideV w:val="none" w:sz="4" w:space="0" w:color="000000"/>
        </w:tcBorders>
      </w:tcPr>
    </w:tblStylePr>
  </w:style>
  <w:style w:type="table" w:styleId="HellesRaster">
    <w:name w:val="Light Grid"/>
    <w:basedOn w:val="NormaleTabelle"/>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one" w:sz="4" w:space="0" w:color="000000"/>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one" w:sz="4" w:space="0" w:color="000000"/>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Liste">
    <w:name w:val="Light List"/>
    <w:basedOn w:val="NormaleTabelle"/>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chattierung">
    <w:name w:val="Light Shading"/>
    <w:basedOn w:val="NormaleTabelle"/>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style>
  <w:style w:type="paragraph" w:styleId="KeinLeerraum">
    <w:name w:val="No Spacing"/>
    <w:uiPriority w:val="1"/>
    <w:qFormat/>
    <w:rPr>
      <w:sz w:val="22"/>
      <w:szCs w:val="22"/>
      <w:lang w:eastAsia="en-US"/>
    </w:rPr>
  </w:style>
  <w:style w:type="character" w:styleId="HTMLVariable">
    <w:name w:val="HTML Variable"/>
    <w:basedOn w:val="Absatz-Standardschriftart"/>
    <w:uiPriority w:val="99"/>
    <w:semiHidden/>
    <w:unhideWhenUsed/>
    <w:rPr>
      <w:i/>
      <w:iCs/>
    </w:rPr>
  </w:style>
  <w:style w:type="character" w:styleId="HTMLSchreibmaschine">
    <w:name w:val="HTML Typewriter"/>
    <w:basedOn w:val="Absatz-Standardschriftart"/>
    <w:uiPriority w:val="99"/>
    <w:semiHidden/>
    <w:unhideWhenUsed/>
    <w:rPr>
      <w:rFonts w:ascii="Consolas" w:hAnsi="Consolas"/>
      <w:sz w:val="20"/>
      <w:szCs w:val="20"/>
    </w:rPr>
  </w:style>
  <w:style w:type="character" w:styleId="HTMLBeispiel">
    <w:name w:val="HTML Sample"/>
    <w:basedOn w:val="Absatz-Standardschriftart"/>
    <w:uiPriority w:val="99"/>
    <w:semiHidden/>
    <w:unhideWhenUsed/>
    <w:rPr>
      <w:rFonts w:ascii="Consolas" w:hAnsi="Consolas"/>
      <w:sz w:val="24"/>
      <w:szCs w:val="24"/>
    </w:rPr>
  </w:style>
  <w:style w:type="paragraph" w:styleId="HTMLVorformatiert">
    <w:name w:val="HTML Preformatted"/>
    <w:basedOn w:val="Standard"/>
    <w:link w:val="HTMLVorformatiertZchn"/>
    <w:uiPriority w:val="99"/>
    <w:semiHidden/>
    <w:unhideWhenUsed/>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Pr>
      <w:rFonts w:ascii="Consolas" w:hAnsi="Consolas"/>
      <w:lang w:eastAsia="en-US"/>
    </w:rPr>
  </w:style>
  <w:style w:type="character" w:styleId="HTMLTastatur">
    <w:name w:val="HTML Keyboard"/>
    <w:basedOn w:val="Absatz-Standardschriftart"/>
    <w:uiPriority w:val="99"/>
    <w:semiHidden/>
    <w:unhideWhenUsed/>
    <w:rPr>
      <w:rFonts w:ascii="Consolas" w:hAnsi="Consolas"/>
      <w:sz w:val="20"/>
      <w:szCs w:val="20"/>
    </w:rPr>
  </w:style>
  <w:style w:type="character" w:styleId="HTMLDefinition">
    <w:name w:val="HTML Definition"/>
    <w:basedOn w:val="Absatz-Standardschriftart"/>
    <w:uiPriority w:val="99"/>
    <w:semiHidden/>
    <w:unhideWhenUsed/>
    <w:rPr>
      <w:i/>
      <w:iCs/>
    </w:rPr>
  </w:style>
  <w:style w:type="character" w:styleId="HTMLCode">
    <w:name w:val="HTML Code"/>
    <w:basedOn w:val="Absatz-Standardschriftart"/>
    <w:uiPriority w:val="99"/>
    <w:semiHidden/>
    <w:unhideWhenUsed/>
    <w:rPr>
      <w:rFonts w:ascii="Consolas" w:hAnsi="Consolas"/>
      <w:sz w:val="20"/>
      <w:szCs w:val="20"/>
    </w:rPr>
  </w:style>
  <w:style w:type="character" w:styleId="HTMLZitat">
    <w:name w:val="HTML Cite"/>
    <w:basedOn w:val="Absatz-Standardschriftart"/>
    <w:uiPriority w:val="99"/>
    <w:semiHidden/>
    <w:unhideWhenUsed/>
    <w:rPr>
      <w:i/>
      <w:iCs/>
    </w:rPr>
  </w:style>
  <w:style w:type="paragraph" w:styleId="HTMLAdresse">
    <w:name w:val="HTML Address"/>
    <w:basedOn w:val="Standard"/>
    <w:link w:val="HTMLAdresseZchn"/>
    <w:uiPriority w:val="99"/>
    <w:semiHidden/>
    <w:unhideWhenUsed/>
    <w:pPr>
      <w:spacing w:after="0" w:line="240" w:lineRule="auto"/>
    </w:pPr>
    <w:rPr>
      <w:i/>
      <w:iCs/>
    </w:rPr>
  </w:style>
  <w:style w:type="character" w:customStyle="1" w:styleId="HTMLAdresseZchn">
    <w:name w:val="HTML Adresse Zchn"/>
    <w:basedOn w:val="Absatz-Standardschriftart"/>
    <w:link w:val="HTMLAdresse"/>
    <w:uiPriority w:val="99"/>
    <w:semiHidden/>
    <w:rPr>
      <w:i/>
      <w:iCs/>
      <w:sz w:val="22"/>
      <w:szCs w:val="22"/>
      <w:lang w:eastAsia="en-US"/>
    </w:rPr>
  </w:style>
  <w:style w:type="character" w:styleId="HTMLAkronym">
    <w:name w:val="HTML Acronym"/>
    <w:basedOn w:val="Absatz-Standardschriftart"/>
    <w:uiPriority w:val="99"/>
    <w:semiHidden/>
    <w:unhideWhenUsed/>
  </w:style>
  <w:style w:type="paragraph" w:styleId="NurText">
    <w:name w:val="Plain Text"/>
    <w:basedOn w:val="Standard"/>
    <w:link w:val="NurTextZchn"/>
    <w:uiPriority w:val="99"/>
    <w:semiHidden/>
    <w:unhideWhenUsed/>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Pr>
      <w:rFonts w:ascii="Consolas" w:hAnsi="Consolas"/>
      <w:sz w:val="21"/>
      <w:szCs w:val="21"/>
      <w:lang w:eastAsia="en-US"/>
    </w:rPr>
  </w:style>
  <w:style w:type="paragraph" w:styleId="Dokumentstruktur">
    <w:name w:val="Document Map"/>
    <w:basedOn w:val="Standard"/>
    <w:link w:val="DokumentstrukturZchn"/>
    <w:uiPriority w:val="99"/>
    <w:semiHidden/>
    <w:unhideWhenUsed/>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Pr>
      <w:rFonts w:ascii="Segoe UI" w:hAnsi="Segoe UI" w:cs="Segoe UI"/>
      <w:sz w:val="16"/>
      <w:szCs w:val="16"/>
      <w:lang w:eastAsia="en-US"/>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BesuchterLink">
    <w:name w:val="FollowedHyperlink"/>
    <w:basedOn w:val="Absatz-Standardschriftart"/>
    <w:uiPriority w:val="99"/>
    <w:semiHidden/>
    <w:unhideWhenUsed/>
    <w:rPr>
      <w:color w:val="954F72" w:themeColor="followedHyperlink"/>
      <w:u w:val="single"/>
    </w:rPr>
  </w:style>
  <w:style w:type="paragraph" w:styleId="Blocktext">
    <w:name w:val="Block Text"/>
    <w:basedOn w:val="Standard"/>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Einzug3">
    <w:name w:val="Body Text Indent 3"/>
    <w:basedOn w:val="Standard"/>
    <w:link w:val="Textkrper-Einzug3Zchn"/>
    <w:uiPriority w:val="99"/>
    <w:semiHidden/>
    <w:unhideWhenUse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Pr>
      <w:sz w:val="16"/>
      <w:szCs w:val="16"/>
      <w:lang w:eastAsia="en-US"/>
    </w:rPr>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rPr>
      <w:sz w:val="22"/>
      <w:szCs w:val="22"/>
      <w:lang w:eastAsia="en-US"/>
    </w:rPr>
  </w:style>
  <w:style w:type="paragraph" w:styleId="Textkrper3">
    <w:name w:val="Body Text 3"/>
    <w:basedOn w:val="Standard"/>
    <w:link w:val="Textkrper3Zchn"/>
    <w:uiPriority w:val="99"/>
    <w:semiHidden/>
    <w:unhideWhenUsed/>
    <w:pPr>
      <w:spacing w:after="120"/>
    </w:pPr>
    <w:rPr>
      <w:sz w:val="16"/>
      <w:szCs w:val="16"/>
    </w:rPr>
  </w:style>
  <w:style w:type="character" w:customStyle="1" w:styleId="Textkrper3Zchn">
    <w:name w:val="Textkörper 3 Zchn"/>
    <w:basedOn w:val="Absatz-Standardschriftart"/>
    <w:link w:val="Textkrper3"/>
    <w:uiPriority w:val="99"/>
    <w:semiHidden/>
    <w:rPr>
      <w:sz w:val="16"/>
      <w:szCs w:val="16"/>
      <w:lang w:eastAsia="en-US"/>
    </w:rPr>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rPr>
      <w:sz w:val="22"/>
      <w:szCs w:val="22"/>
      <w:lang w:eastAsia="en-US"/>
    </w:rPr>
  </w:style>
  <w:style w:type="paragraph" w:styleId="Fu-Endnotenberschrift">
    <w:name w:val="Note Heading"/>
    <w:basedOn w:val="Standard"/>
    <w:next w:val="Standard"/>
    <w:link w:val="Fu-EndnotenberschriftZchn"/>
    <w:uiPriority w:val="99"/>
    <w:semiHidden/>
    <w:unhideWhenUsed/>
    <w:pPr>
      <w:spacing w:after="0" w:line="240" w:lineRule="auto"/>
    </w:pPr>
  </w:style>
  <w:style w:type="character" w:customStyle="1" w:styleId="Fu-EndnotenberschriftZchn">
    <w:name w:val="Fuß/-Endnotenüberschrift Zchn"/>
    <w:basedOn w:val="Absatz-Standardschriftart"/>
    <w:link w:val="Fu-Endnotenberschrift"/>
    <w:uiPriority w:val="99"/>
    <w:semiHidden/>
    <w:rPr>
      <w:sz w:val="22"/>
      <w:szCs w:val="22"/>
      <w:lang w:eastAsia="en-US"/>
    </w:rPr>
  </w:style>
  <w:style w:type="paragraph" w:styleId="Textkrper-Zeileneinzug">
    <w:name w:val="Body Text Indent"/>
    <w:basedOn w:val="Standard"/>
    <w:link w:val="Textkrper-ZeileneinzugZchn"/>
    <w:uiPriority w:val="99"/>
    <w:semiHidden/>
    <w:unhideWhenUsed/>
    <w:pPr>
      <w:spacing w:after="120"/>
      <w:ind w:left="283"/>
    </w:pPr>
  </w:style>
  <w:style w:type="character" w:customStyle="1" w:styleId="Textkrper-ZeileneinzugZchn">
    <w:name w:val="Textkörper-Zeileneinzug Zchn"/>
    <w:basedOn w:val="Absatz-Standardschriftart"/>
    <w:link w:val="Textkrper-Zeileneinzug"/>
    <w:uiPriority w:val="99"/>
    <w:semiHidden/>
    <w:rPr>
      <w:sz w:val="22"/>
      <w:szCs w:val="22"/>
      <w:lang w:eastAsia="en-US"/>
    </w:rPr>
  </w:style>
  <w:style w:type="paragraph" w:styleId="Textkrper-Erstzeileneinzug2">
    <w:name w:val="Body Text First Indent 2"/>
    <w:basedOn w:val="Textkrper-Zeileneinzug"/>
    <w:link w:val="Textkrper-Erstzeileneinzug2Zchn"/>
    <w:uiPriority w:val="99"/>
    <w:semiHidden/>
    <w:unhideWhenUsed/>
    <w:pPr>
      <w:spacing w:after="160"/>
      <w:ind w:left="360" w:firstLine="360"/>
    </w:pPr>
  </w:style>
  <w:style w:type="character" w:customStyle="1" w:styleId="Textkrper-Erstzeileneinzug2Zchn">
    <w:name w:val="Textkörper-Erstzeileneinzug 2 Zchn"/>
    <w:basedOn w:val="Textkrper-ZeileneinzugZchn"/>
    <w:link w:val="Textkrper-Erstzeileneinzug2"/>
    <w:uiPriority w:val="99"/>
    <w:semiHidden/>
    <w:rPr>
      <w:sz w:val="22"/>
      <w:szCs w:val="22"/>
      <w:lang w:eastAsia="en-US"/>
    </w:rPr>
  </w:style>
  <w:style w:type="paragraph" w:styleId="Textkrper-Erstzeileneinzug">
    <w:name w:val="Body Text First Indent"/>
    <w:basedOn w:val="Textkrper"/>
    <w:link w:val="Textkrper-ErstzeileneinzugZchn"/>
    <w:uiPriority w:val="99"/>
    <w:semiHidden/>
    <w:unhideWhenUsed/>
    <w:pPr>
      <w:spacing w:after="160"/>
      <w:ind w:firstLine="360"/>
    </w:pPr>
  </w:style>
  <w:style w:type="character" w:customStyle="1" w:styleId="Textkrper-ErstzeileneinzugZchn">
    <w:name w:val="Textkörper-Erstzeileneinzug Zchn"/>
    <w:basedOn w:val="TextkrperZchn"/>
    <w:link w:val="Textkrper-Erstzeileneinzug"/>
    <w:uiPriority w:val="99"/>
    <w:semiHidden/>
    <w:rPr>
      <w:sz w:val="22"/>
      <w:szCs w:val="22"/>
      <w:lang w:eastAsia="en-US"/>
    </w:rPr>
  </w:style>
  <w:style w:type="paragraph" w:styleId="Datum">
    <w:name w:val="Date"/>
    <w:basedOn w:val="Standard"/>
    <w:next w:val="Standard"/>
    <w:link w:val="DatumZchn"/>
    <w:uiPriority w:val="99"/>
    <w:semiHidden/>
    <w:unhideWhenUsed/>
  </w:style>
  <w:style w:type="character" w:customStyle="1" w:styleId="DatumZchn">
    <w:name w:val="Datum Zchn"/>
    <w:basedOn w:val="Absatz-Standardschriftart"/>
    <w:link w:val="Datum"/>
    <w:uiPriority w:val="99"/>
    <w:semiHidden/>
    <w:rPr>
      <w:sz w:val="22"/>
      <w:szCs w:val="22"/>
      <w:lang w:eastAsia="en-US"/>
    </w:rPr>
  </w:style>
  <w:style w:type="paragraph" w:styleId="Anrede">
    <w:name w:val="Salutation"/>
    <w:basedOn w:val="Standard"/>
    <w:next w:val="Standard"/>
    <w:link w:val="AnredeZchn"/>
    <w:uiPriority w:val="99"/>
    <w:semiHidden/>
    <w:unhideWhenUsed/>
  </w:style>
  <w:style w:type="character" w:customStyle="1" w:styleId="AnredeZchn">
    <w:name w:val="Anrede Zchn"/>
    <w:basedOn w:val="Absatz-Standardschriftart"/>
    <w:link w:val="Anrede"/>
    <w:uiPriority w:val="99"/>
    <w:semiHidden/>
    <w:rPr>
      <w:sz w:val="22"/>
      <w:szCs w:val="22"/>
      <w:lang w:eastAsia="en-US"/>
    </w:rPr>
  </w:style>
  <w:style w:type="paragraph" w:styleId="Untertitel">
    <w:name w:val="Subtitle"/>
    <w:basedOn w:val="Standard"/>
    <w:next w:val="Standard"/>
    <w:link w:val="UntertitelZchn"/>
    <w:uiPriority w:val="11"/>
    <w:qFormat/>
    <w:pPr>
      <w:numPr>
        <w:ilvl w:val="1"/>
      </w:numPr>
    </w:pPr>
    <w:rPr>
      <w:rFonts w:asciiTheme="minorHAnsi" w:eastAsiaTheme="minorEastAsia" w:hAnsiTheme="minorHAnsi" w:cstheme="minorBidi"/>
      <w:color w:val="5A5A5A" w:themeColor="text1" w:themeTint="A5"/>
      <w:spacing w:val="15"/>
    </w:rPr>
  </w:style>
  <w:style w:type="character" w:customStyle="1" w:styleId="UntertitelZchn">
    <w:name w:val="Untertitel Zchn"/>
    <w:basedOn w:val="Absatz-Standardschriftart"/>
    <w:link w:val="Untertitel"/>
    <w:uiPriority w:val="11"/>
    <w:rPr>
      <w:rFonts w:asciiTheme="minorHAnsi" w:eastAsiaTheme="minorEastAsia" w:hAnsiTheme="minorHAnsi" w:cstheme="minorBidi"/>
      <w:color w:val="5A5A5A" w:themeColor="text1" w:themeTint="A5"/>
      <w:spacing w:val="15"/>
      <w:sz w:val="22"/>
      <w:szCs w:val="22"/>
      <w:lang w:eastAsia="en-US"/>
    </w:rPr>
  </w:style>
  <w:style w:type="paragraph" w:styleId="Nachrichtenkopf">
    <w:name w:val="Message Header"/>
    <w:basedOn w:val="Standard"/>
    <w:link w:val="NachrichtenkopfZchn"/>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Pr>
      <w:rFonts w:asciiTheme="majorHAnsi" w:eastAsiaTheme="majorEastAsia" w:hAnsiTheme="majorHAnsi" w:cstheme="majorBidi"/>
      <w:sz w:val="24"/>
      <w:szCs w:val="24"/>
      <w:shd w:val="pct20" w:color="auto" w:fill="auto"/>
      <w:lang w:eastAsia="en-US"/>
    </w:rPr>
  </w:style>
  <w:style w:type="paragraph" w:styleId="Listenfortsetzung5">
    <w:name w:val="List Continue 5"/>
    <w:basedOn w:val="Standard"/>
    <w:uiPriority w:val="99"/>
    <w:semiHidden/>
    <w:unhideWhenUsed/>
    <w:pPr>
      <w:spacing w:after="120"/>
      <w:ind w:left="1415"/>
      <w:contextualSpacing/>
    </w:pPr>
  </w:style>
  <w:style w:type="paragraph" w:styleId="Listenfortsetzung4">
    <w:name w:val="List Continue 4"/>
    <w:basedOn w:val="Standard"/>
    <w:uiPriority w:val="99"/>
    <w:semiHidden/>
    <w:unhideWhenUsed/>
    <w:pPr>
      <w:spacing w:after="120"/>
      <w:ind w:left="1132"/>
      <w:contextualSpacing/>
    </w:pPr>
  </w:style>
  <w:style w:type="paragraph" w:styleId="Listenfortsetzung3">
    <w:name w:val="List Continue 3"/>
    <w:basedOn w:val="Standard"/>
    <w:uiPriority w:val="99"/>
    <w:semiHidden/>
    <w:unhideWhenUsed/>
    <w:pPr>
      <w:spacing w:after="120"/>
      <w:ind w:left="849"/>
      <w:contextualSpacing/>
    </w:pPr>
  </w:style>
  <w:style w:type="paragraph" w:styleId="Listenfortsetzung2">
    <w:name w:val="List Continue 2"/>
    <w:basedOn w:val="Standard"/>
    <w:uiPriority w:val="99"/>
    <w:semiHidden/>
    <w:unhideWhenUsed/>
    <w:pPr>
      <w:spacing w:after="120"/>
      <w:ind w:left="566"/>
      <w:contextualSpacing/>
    </w:pPr>
  </w:style>
  <w:style w:type="paragraph" w:styleId="Listenfortsetzung">
    <w:name w:val="List Continue"/>
    <w:basedOn w:val="Standard"/>
    <w:uiPriority w:val="99"/>
    <w:semiHidden/>
    <w:unhideWhenUsed/>
    <w:pPr>
      <w:spacing w:after="120"/>
      <w:ind w:left="283"/>
      <w:contextualSpacing/>
    </w:pPr>
  </w:style>
  <w:style w:type="paragraph" w:styleId="Unterschrift">
    <w:name w:val="Signature"/>
    <w:basedOn w:val="Standard"/>
    <w:link w:val="UnterschriftZchn"/>
    <w:uiPriority w:val="99"/>
    <w:semiHidden/>
    <w:unhideWhenUsed/>
    <w:pPr>
      <w:spacing w:after="0" w:line="240" w:lineRule="auto"/>
      <w:ind w:left="4252"/>
    </w:pPr>
  </w:style>
  <w:style w:type="character" w:customStyle="1" w:styleId="UnterschriftZchn">
    <w:name w:val="Unterschrift Zchn"/>
    <w:basedOn w:val="Absatz-Standardschriftart"/>
    <w:link w:val="Unterschrift"/>
    <w:uiPriority w:val="99"/>
    <w:semiHidden/>
    <w:rPr>
      <w:sz w:val="22"/>
      <w:szCs w:val="22"/>
      <w:lang w:eastAsia="en-US"/>
    </w:rPr>
  </w:style>
  <w:style w:type="paragraph" w:styleId="Gruformel">
    <w:name w:val="Closing"/>
    <w:basedOn w:val="Standard"/>
    <w:link w:val="GruformelZchn"/>
    <w:uiPriority w:val="99"/>
    <w:semiHidden/>
    <w:unhideWhenUsed/>
    <w:pPr>
      <w:spacing w:after="0" w:line="240" w:lineRule="auto"/>
      <w:ind w:left="4252"/>
    </w:pPr>
  </w:style>
  <w:style w:type="character" w:customStyle="1" w:styleId="GruformelZchn">
    <w:name w:val="Grußformel Zchn"/>
    <w:basedOn w:val="Absatz-Standardschriftart"/>
    <w:link w:val="Gruformel"/>
    <w:uiPriority w:val="99"/>
    <w:semiHidden/>
    <w:rPr>
      <w:sz w:val="22"/>
      <w:szCs w:val="22"/>
      <w:lang w:eastAsia="en-US"/>
    </w:rPr>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lang w:eastAsia="en-US"/>
    </w:rPr>
  </w:style>
  <w:style w:type="paragraph" w:styleId="Listennummer5">
    <w:name w:val="List Number 5"/>
    <w:basedOn w:val="Standard"/>
    <w:uiPriority w:val="99"/>
    <w:semiHidden/>
    <w:unhideWhenUsed/>
    <w:pPr>
      <w:numPr>
        <w:numId w:val="4"/>
      </w:numPr>
      <w:contextualSpacing/>
    </w:pPr>
  </w:style>
  <w:style w:type="paragraph" w:styleId="Listennummer4">
    <w:name w:val="List Number 4"/>
    <w:basedOn w:val="Standard"/>
    <w:uiPriority w:val="99"/>
    <w:semiHidden/>
    <w:unhideWhenUsed/>
    <w:pPr>
      <w:numPr>
        <w:numId w:val="5"/>
      </w:numPr>
      <w:contextualSpacing/>
    </w:pPr>
  </w:style>
  <w:style w:type="paragraph" w:styleId="Listennummer3">
    <w:name w:val="List Number 3"/>
    <w:basedOn w:val="Standard"/>
    <w:uiPriority w:val="99"/>
    <w:semiHidden/>
    <w:unhideWhenUsed/>
    <w:pPr>
      <w:numPr>
        <w:numId w:val="6"/>
      </w:numPr>
      <w:contextualSpacing/>
    </w:pPr>
  </w:style>
  <w:style w:type="paragraph" w:styleId="Listennummer2">
    <w:name w:val="List Number 2"/>
    <w:basedOn w:val="Standard"/>
    <w:uiPriority w:val="99"/>
    <w:semiHidden/>
    <w:unhideWhenUsed/>
    <w:pPr>
      <w:numPr>
        <w:numId w:val="7"/>
      </w:numPr>
      <w:contextualSpacing/>
    </w:pPr>
  </w:style>
  <w:style w:type="paragraph" w:styleId="Aufzhlungszeichen5">
    <w:name w:val="List Bullet 5"/>
    <w:basedOn w:val="Standard"/>
    <w:uiPriority w:val="99"/>
    <w:semiHidden/>
    <w:unhideWhenUsed/>
    <w:pPr>
      <w:numPr>
        <w:numId w:val="8"/>
      </w:numPr>
      <w:contextualSpacing/>
    </w:pPr>
  </w:style>
  <w:style w:type="paragraph" w:styleId="Aufzhlungszeichen4">
    <w:name w:val="List Bullet 4"/>
    <w:basedOn w:val="Standard"/>
    <w:uiPriority w:val="99"/>
    <w:semiHidden/>
    <w:unhideWhenUsed/>
    <w:pPr>
      <w:numPr>
        <w:numId w:val="9"/>
      </w:numPr>
      <w:contextualSpacing/>
    </w:pPr>
  </w:style>
  <w:style w:type="paragraph" w:styleId="Aufzhlungszeichen3">
    <w:name w:val="List Bullet 3"/>
    <w:basedOn w:val="Standard"/>
    <w:uiPriority w:val="99"/>
    <w:semiHidden/>
    <w:unhideWhenUsed/>
    <w:pPr>
      <w:numPr>
        <w:numId w:val="10"/>
      </w:numPr>
      <w:contextualSpacing/>
    </w:pPr>
  </w:style>
  <w:style w:type="paragraph" w:styleId="Aufzhlungszeichen2">
    <w:name w:val="List Bullet 2"/>
    <w:basedOn w:val="Standard"/>
    <w:uiPriority w:val="99"/>
    <w:semiHidden/>
    <w:unhideWhenUsed/>
    <w:pPr>
      <w:numPr>
        <w:numId w:val="11"/>
      </w:numPr>
      <w:contextualSpacing/>
    </w:pPr>
  </w:style>
  <w:style w:type="paragraph" w:styleId="Liste5">
    <w:name w:val="List 5"/>
    <w:basedOn w:val="Standard"/>
    <w:uiPriority w:val="99"/>
    <w:semiHidden/>
    <w:unhideWhenUsed/>
    <w:pPr>
      <w:ind w:left="1415" w:hanging="283"/>
      <w:contextualSpacing/>
    </w:pPr>
  </w:style>
  <w:style w:type="paragraph" w:styleId="Liste4">
    <w:name w:val="List 4"/>
    <w:basedOn w:val="Standard"/>
    <w:uiPriority w:val="99"/>
    <w:semiHidden/>
    <w:unhideWhenUsed/>
    <w:pPr>
      <w:ind w:left="1132" w:hanging="283"/>
      <w:contextualSpacing/>
    </w:pPr>
  </w:style>
  <w:style w:type="paragraph" w:styleId="Liste3">
    <w:name w:val="List 3"/>
    <w:basedOn w:val="Standard"/>
    <w:uiPriority w:val="99"/>
    <w:semiHidden/>
    <w:unhideWhenUsed/>
    <w:pPr>
      <w:ind w:left="849" w:hanging="283"/>
      <w:contextualSpacing/>
    </w:pPr>
  </w:style>
  <w:style w:type="paragraph" w:styleId="Liste2">
    <w:name w:val="List 2"/>
    <w:basedOn w:val="Standard"/>
    <w:uiPriority w:val="99"/>
    <w:semiHidden/>
    <w:unhideWhenUsed/>
    <w:pPr>
      <w:ind w:left="566" w:hanging="283"/>
      <w:contextualSpacing/>
    </w:pPr>
  </w:style>
  <w:style w:type="paragraph" w:styleId="Listennummer">
    <w:name w:val="List Number"/>
    <w:basedOn w:val="Standard"/>
    <w:uiPriority w:val="99"/>
    <w:semiHidden/>
    <w:unhideWhenUsed/>
    <w:pPr>
      <w:numPr>
        <w:numId w:val="12"/>
      </w:numPr>
      <w:contextualSpacing/>
    </w:pPr>
  </w:style>
  <w:style w:type="paragraph" w:styleId="Aufzhlungszeichen">
    <w:name w:val="List Bullet"/>
    <w:basedOn w:val="Standard"/>
    <w:uiPriority w:val="99"/>
    <w:semiHidden/>
    <w:unhideWhenUsed/>
    <w:pPr>
      <w:numPr>
        <w:numId w:val="13"/>
      </w:numPr>
      <w:contextualSpacing/>
    </w:pPr>
  </w:style>
  <w:style w:type="paragraph" w:styleId="Liste">
    <w:name w:val="List"/>
    <w:basedOn w:val="Standard"/>
    <w:uiPriority w:val="99"/>
    <w:semiHidden/>
    <w:unhideWhenUsed/>
    <w:pPr>
      <w:ind w:left="283" w:hanging="283"/>
      <w:contextualSpacing/>
    </w:pPr>
  </w:style>
  <w:style w:type="paragraph" w:styleId="RGV-berschrift">
    <w:name w:val="toa heading"/>
    <w:basedOn w:val="Standard"/>
    <w:next w:val="Standard"/>
    <w:uiPriority w:val="99"/>
    <w:semiHidden/>
    <w:unhideWhenUsed/>
    <w:pPr>
      <w:spacing w:before="120"/>
    </w:pPr>
    <w:rPr>
      <w:rFonts w:asciiTheme="majorHAnsi" w:eastAsiaTheme="majorEastAsia" w:hAnsiTheme="majorHAnsi" w:cstheme="majorBidi"/>
      <w:b/>
      <w:bCs/>
      <w:sz w:val="24"/>
      <w:szCs w:val="24"/>
    </w:rPr>
  </w:style>
  <w:style w:type="paragraph" w:styleId="Makrotext">
    <w:name w:val="macro"/>
    <w:link w:val="MakrotextZchn"/>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59" w:lineRule="auto"/>
    </w:pPr>
    <w:rPr>
      <w:rFonts w:ascii="Consolas" w:hAnsi="Consolas"/>
      <w:lang w:eastAsia="en-US"/>
    </w:rPr>
  </w:style>
  <w:style w:type="character" w:customStyle="1" w:styleId="MakrotextZchn">
    <w:name w:val="Makrotext Zchn"/>
    <w:basedOn w:val="Absatz-Standardschriftart"/>
    <w:link w:val="Makrotext"/>
    <w:uiPriority w:val="99"/>
    <w:semiHidden/>
    <w:rPr>
      <w:rFonts w:ascii="Consolas" w:hAnsi="Consolas"/>
      <w:lang w:eastAsia="en-US"/>
    </w:rPr>
  </w:style>
  <w:style w:type="paragraph" w:styleId="Rechtsgrundlagenverzeichnis">
    <w:name w:val="table of authorities"/>
    <w:basedOn w:val="Standard"/>
    <w:next w:val="Standard"/>
    <w:uiPriority w:val="99"/>
    <w:semiHidden/>
    <w:unhideWhenUsed/>
    <w:pPr>
      <w:spacing w:after="0"/>
      <w:ind w:left="220" w:hanging="220"/>
    </w:p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lang w:eastAsia="en-US"/>
    </w:rPr>
  </w:style>
  <w:style w:type="character" w:styleId="Endnotenzeichen">
    <w:name w:val="endnote reference"/>
    <w:basedOn w:val="Absatz-Standardschriftart"/>
    <w:uiPriority w:val="99"/>
    <w:semiHidden/>
    <w:unhideWhenUsed/>
    <w:rPr>
      <w:vertAlign w:val="superscript"/>
    </w:rPr>
  </w:style>
  <w:style w:type="character" w:styleId="Seitenzahl">
    <w:name w:val="page number"/>
    <w:basedOn w:val="Absatz-Standardschriftart"/>
    <w:uiPriority w:val="99"/>
    <w:semiHidden/>
    <w:unhideWhenUsed/>
  </w:style>
  <w:style w:type="character" w:styleId="Zeilennummer">
    <w:name w:val="line number"/>
    <w:basedOn w:val="Absatz-Standardschriftart"/>
    <w:uiPriority w:val="99"/>
    <w:semiHidden/>
    <w:unhideWhenUsed/>
  </w:style>
  <w:style w:type="paragraph" w:styleId="Umschlagabsenderadresse">
    <w:name w:val="envelope return"/>
    <w:basedOn w:val="Standard"/>
    <w:uiPriority w:val="99"/>
    <w:semiHidden/>
    <w:unhideWhenUsed/>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Abbildungsverzeichnis">
    <w:name w:val="table of figures"/>
    <w:basedOn w:val="Standard"/>
    <w:next w:val="Standard"/>
    <w:uiPriority w:val="99"/>
    <w:semiHidden/>
    <w:unhideWhenUsed/>
    <w:pPr>
      <w:spacing w:after="0"/>
    </w:pPr>
  </w:style>
  <w:style w:type="paragraph" w:styleId="Index1">
    <w:name w:val="index 1"/>
    <w:basedOn w:val="Standard"/>
    <w:next w:val="Standard"/>
    <w:uiPriority w:val="99"/>
    <w:semiHidden/>
    <w:unhideWhenUsed/>
    <w:pPr>
      <w:spacing w:after="0" w:line="240" w:lineRule="auto"/>
      <w:ind w:left="220" w:hanging="220"/>
    </w:pPr>
  </w:style>
  <w:style w:type="paragraph" w:styleId="Indexberschrift">
    <w:name w:val="index heading"/>
    <w:basedOn w:val="Standard"/>
    <w:next w:val="Index1"/>
    <w:uiPriority w:val="99"/>
    <w:semiHidden/>
    <w:unhideWhenUsed/>
    <w:rPr>
      <w:rFonts w:asciiTheme="majorHAnsi" w:eastAsiaTheme="majorEastAsia" w:hAnsiTheme="majorHAnsi" w:cstheme="majorBidi"/>
      <w:b/>
      <w:bCs/>
    </w:rPr>
  </w:style>
  <w:style w:type="paragraph" w:styleId="Standardeinzug">
    <w:name w:val="Normal Indent"/>
    <w:basedOn w:val="Standard"/>
    <w:uiPriority w:val="99"/>
    <w:semiHidden/>
    <w:unhideWhenUsed/>
    <w:pPr>
      <w:ind w:left="708"/>
    </w:pPr>
  </w:style>
  <w:style w:type="paragraph" w:styleId="Verzeichnis9">
    <w:name w:val="toc 9"/>
    <w:basedOn w:val="Standard"/>
    <w:next w:val="Standard"/>
    <w:uiPriority w:val="39"/>
    <w:unhideWhenUsed/>
    <w:pPr>
      <w:spacing w:after="0"/>
      <w:ind w:left="1760"/>
    </w:pPr>
    <w:rPr>
      <w:rFonts w:asciiTheme="minorHAnsi" w:hAnsiTheme="minorHAnsi" w:cstheme="minorHAnsi"/>
      <w:sz w:val="18"/>
      <w:szCs w:val="18"/>
    </w:rPr>
  </w:style>
  <w:style w:type="paragraph" w:styleId="Verzeichnis8">
    <w:name w:val="toc 8"/>
    <w:basedOn w:val="Standard"/>
    <w:next w:val="Standard"/>
    <w:uiPriority w:val="39"/>
    <w:unhideWhenUsed/>
    <w:pPr>
      <w:spacing w:after="0"/>
      <w:ind w:left="1540"/>
    </w:pPr>
    <w:rPr>
      <w:rFonts w:asciiTheme="minorHAnsi" w:hAnsiTheme="minorHAnsi" w:cstheme="minorHAnsi"/>
      <w:sz w:val="18"/>
      <w:szCs w:val="18"/>
    </w:rPr>
  </w:style>
  <w:style w:type="paragraph" w:styleId="Verzeichnis7">
    <w:name w:val="toc 7"/>
    <w:basedOn w:val="Standard"/>
    <w:next w:val="Standard"/>
    <w:uiPriority w:val="39"/>
    <w:unhideWhenUsed/>
    <w:pPr>
      <w:spacing w:after="0"/>
      <w:ind w:left="1320"/>
    </w:pPr>
    <w:rPr>
      <w:rFonts w:asciiTheme="minorHAnsi" w:hAnsiTheme="minorHAnsi" w:cstheme="minorHAnsi"/>
      <w:sz w:val="18"/>
      <w:szCs w:val="18"/>
    </w:rPr>
  </w:style>
  <w:style w:type="paragraph" w:styleId="Verzeichnis6">
    <w:name w:val="toc 6"/>
    <w:basedOn w:val="Standard"/>
    <w:next w:val="Standard"/>
    <w:uiPriority w:val="39"/>
    <w:unhideWhenUsed/>
    <w:pPr>
      <w:spacing w:after="0"/>
      <w:ind w:left="1100"/>
    </w:pPr>
    <w:rPr>
      <w:rFonts w:asciiTheme="minorHAnsi" w:hAnsiTheme="minorHAnsi" w:cstheme="minorHAnsi"/>
      <w:sz w:val="18"/>
      <w:szCs w:val="18"/>
    </w:rPr>
  </w:style>
  <w:style w:type="paragraph" w:styleId="Verzeichnis5">
    <w:name w:val="toc 5"/>
    <w:basedOn w:val="Standard"/>
    <w:next w:val="Standard"/>
    <w:uiPriority w:val="39"/>
    <w:unhideWhenUsed/>
    <w:pPr>
      <w:spacing w:after="0"/>
      <w:ind w:left="880"/>
    </w:pPr>
    <w:rPr>
      <w:rFonts w:asciiTheme="minorHAnsi" w:hAnsiTheme="minorHAnsi" w:cstheme="minorHAnsi"/>
      <w:sz w:val="18"/>
      <w:szCs w:val="18"/>
    </w:rPr>
  </w:style>
  <w:style w:type="paragraph" w:styleId="Verzeichnis4">
    <w:name w:val="toc 4"/>
    <w:basedOn w:val="Standard"/>
    <w:next w:val="Standard"/>
    <w:uiPriority w:val="39"/>
    <w:unhideWhenUsed/>
    <w:pPr>
      <w:spacing w:after="0"/>
      <w:ind w:left="660"/>
    </w:pPr>
    <w:rPr>
      <w:rFonts w:asciiTheme="minorHAnsi" w:hAnsiTheme="minorHAnsi" w:cstheme="minorHAnsi"/>
      <w:sz w:val="18"/>
      <w:szCs w:val="18"/>
    </w:rPr>
  </w:style>
  <w:style w:type="paragraph" w:styleId="Index9">
    <w:name w:val="index 9"/>
    <w:basedOn w:val="Standard"/>
    <w:next w:val="Standard"/>
    <w:uiPriority w:val="99"/>
    <w:semiHidden/>
    <w:unhideWhenUsed/>
    <w:pPr>
      <w:spacing w:after="0" w:line="240" w:lineRule="auto"/>
      <w:ind w:left="1980" w:hanging="220"/>
    </w:pPr>
  </w:style>
  <w:style w:type="paragraph" w:styleId="Index8">
    <w:name w:val="index 8"/>
    <w:basedOn w:val="Standard"/>
    <w:next w:val="Standard"/>
    <w:uiPriority w:val="99"/>
    <w:semiHidden/>
    <w:unhideWhenUsed/>
    <w:pPr>
      <w:spacing w:after="0" w:line="240" w:lineRule="auto"/>
      <w:ind w:left="1760" w:hanging="220"/>
    </w:pPr>
  </w:style>
  <w:style w:type="paragraph" w:styleId="Index7">
    <w:name w:val="index 7"/>
    <w:basedOn w:val="Standard"/>
    <w:next w:val="Standard"/>
    <w:uiPriority w:val="99"/>
    <w:semiHidden/>
    <w:unhideWhenUsed/>
    <w:pPr>
      <w:spacing w:after="0" w:line="240" w:lineRule="auto"/>
      <w:ind w:left="1540" w:hanging="220"/>
    </w:pPr>
  </w:style>
  <w:style w:type="paragraph" w:styleId="Index6">
    <w:name w:val="index 6"/>
    <w:basedOn w:val="Standard"/>
    <w:next w:val="Standard"/>
    <w:uiPriority w:val="99"/>
    <w:semiHidden/>
    <w:unhideWhenUsed/>
    <w:pPr>
      <w:spacing w:after="0" w:line="240" w:lineRule="auto"/>
      <w:ind w:left="1320" w:hanging="220"/>
    </w:pPr>
  </w:style>
  <w:style w:type="paragraph" w:styleId="Index5">
    <w:name w:val="index 5"/>
    <w:basedOn w:val="Standard"/>
    <w:next w:val="Standard"/>
    <w:uiPriority w:val="99"/>
    <w:semiHidden/>
    <w:unhideWhenUsed/>
    <w:pPr>
      <w:spacing w:after="0" w:line="240" w:lineRule="auto"/>
      <w:ind w:left="1100" w:hanging="220"/>
    </w:pPr>
  </w:style>
  <w:style w:type="paragraph" w:styleId="Index4">
    <w:name w:val="index 4"/>
    <w:basedOn w:val="Standard"/>
    <w:next w:val="Standard"/>
    <w:uiPriority w:val="99"/>
    <w:semiHidden/>
    <w:unhideWhenUsed/>
    <w:pPr>
      <w:spacing w:after="0" w:line="240" w:lineRule="auto"/>
      <w:ind w:left="880" w:hanging="220"/>
    </w:pPr>
  </w:style>
  <w:style w:type="paragraph" w:styleId="Index3">
    <w:name w:val="index 3"/>
    <w:basedOn w:val="Standard"/>
    <w:next w:val="Standard"/>
    <w:uiPriority w:val="99"/>
    <w:semiHidden/>
    <w:unhideWhenUsed/>
    <w:pPr>
      <w:spacing w:after="0" w:line="240" w:lineRule="auto"/>
      <w:ind w:left="660" w:hanging="220"/>
    </w:pPr>
  </w:style>
  <w:style w:type="paragraph" w:styleId="Index2">
    <w:name w:val="index 2"/>
    <w:basedOn w:val="Standard"/>
    <w:next w:val="Standard"/>
    <w:uiPriority w:val="99"/>
    <w:semiHidden/>
    <w:unhideWhenUsed/>
    <w:pPr>
      <w:spacing w:after="0" w:line="240" w:lineRule="auto"/>
      <w:ind w:left="440" w:hanging="220"/>
    </w:pPr>
  </w:style>
  <w:style w:type="numbering" w:customStyle="1" w:styleId="AktuelleListe1">
    <w:name w:val="Aktuelle Liste1"/>
    <w:uiPriority w:val="99"/>
    <w:pPr>
      <w:numPr>
        <w:numId w:val="14"/>
      </w:numPr>
    </w:pPr>
  </w:style>
  <w:style w:type="character" w:styleId="NichtaufgelsteErwhnung">
    <w:name w:val="Unresolved Mention"/>
    <w:basedOn w:val="Absatz-Standardschriftart"/>
    <w:uiPriority w:val="99"/>
    <w:semiHidden/>
    <w:unhideWhenUsed/>
    <w:rPr>
      <w:color w:val="605E5C"/>
      <w:shd w:val="clear" w:color="auto" w:fill="E1DFDD"/>
    </w:rPr>
  </w:style>
  <w:style w:type="paragraph" w:customStyle="1" w:styleId="CitaviLiteraturverzeichnis">
    <w:name w:val="Citavi Literaturverzeichnis"/>
    <w:basedOn w:val="Standard"/>
    <w:pPr>
      <w:spacing w:after="120"/>
    </w:pPr>
    <w:rPr>
      <w:rFonts w:cs="Calibri"/>
      <w:lang w:val="de" w:eastAsia="de"/>
    </w:rPr>
  </w:style>
  <w:style w:type="character" w:customStyle="1" w:styleId="c-bibliographic-informationvalue">
    <w:name w:val="c-bibliographic-information__value"/>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265" Type="http://schemas.onlyoffice.com/commentsDocument" Target="commentsDocument.xml"/><Relationship Id="rId3" Type="http://schemas.openxmlformats.org/officeDocument/2006/relationships/customXml" Target="../customXml/item3.xml"/><Relationship Id="rId264" Type="http://schemas.onlyoffice.com/peopleDocument" Target="people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63" Type="http://schemas.onlyoffice.com/commentsIdsDocument" Target="commentsIds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62" Type="http://schemas.onlyoffice.com/commentsExtensibleDocument" Target="commentsExtensibleDocument.xml"/><Relationship Id="rId10" Type="http://schemas.openxmlformats.org/officeDocument/2006/relationships/endnotes" Target="endnotes.xml"/><Relationship Id="rId266" Type="http://schemas.onlyoffice.com/commentsExtendedDocument" Target="commentsExtended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
</file>

<file path=customXml/item2.xml>
</file>

<file path=customXml/item3.xml>
</file>

<file path=customXml/item4.xml>
</file>

<file path=customXml/itemProps1.xml><?xml version="1.0" encoding="utf-8"?>
<ds:datastoreItem xmlns:ds="http://schemas.openxmlformats.org/officeDocument/2006/customXml" ds:itemID="{62CAF6DE-4127-4F86-B643-3758CAD72A05}"/>
</file>

<file path=customXml/itemProps2.xml><?xml version="1.0" encoding="utf-8"?>
<ds:datastoreItem xmlns:ds="http://schemas.openxmlformats.org/officeDocument/2006/customXml" ds:itemID="{12A67B30-C390-444F-B07C-9E6A7BC1165F}"/>
</file>

<file path=customXml/itemProps3.xml><?xml version="1.0" encoding="utf-8"?>
<ds:datastoreItem xmlns:ds="http://schemas.openxmlformats.org/officeDocument/2006/customXml" ds:itemID="{78C6F113-39C5-4F03-9CB3-1C2321D77331}"/>
</file>

<file path=customXml/itemProps4.xml><?xml version="1.0" encoding="utf-8"?>
<ds:datastoreItem xmlns:ds="http://schemas.openxmlformats.org/officeDocument/2006/customXml" ds:itemID="{FF32B579-3E7A-4ED7-9D58-299BD304C388}"/>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2828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Salewski</dc:creator>
  <cp:keywords/>
  <dc:description/>
  <cp:lastModifiedBy>Anna Wedler</cp:lastModifiedBy>
  <cp:revision>3</cp:revision>
  <dcterms:created xsi:type="dcterms:W3CDTF">2023-06-25T05:21:00Z</dcterms:created>
  <dcterms:modified xsi:type="dcterms:W3CDTF">2023-06-28T09:05:00Z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0x0101007BC30EB19E68814098334446C650BA09</vt:lpwstr>
  </property>
  <property fmtid="{D5CDD505-2E9C-101B-9397-08002B2CF9AE}" pid="3" name="CitaviDocumentProperty_8">
    <vt:lpwstr>C:\Emese_Lenovo Dateien\Fulda\Stelle WiMi_2023\EwiKo-Projekt\EwiKo\EwiKo.ctv6</vt:lpwstr>
  </property>
  <property fmtid="{D5CDD505-2E9C-101B-9397-08002B2CF9AE}" pid="4" name="CitaviDocumentProperty_7">
    <vt:lpwstr>EwiKo</vt:lpwstr>
  </property>
  <property fmtid="{D5CDD505-2E9C-101B-9397-08002B2CF9AE}" pid="5" name="CitaviDocumentProperty_0">
    <vt:lpwstr>44159652-7d05-432d-8b69-1b6a32b292d6</vt:lpwstr>
  </property>
  <property fmtid="{D5CDD505-2E9C-101B-9397-08002B2CF9AE}" pid="6" name="CitaviDocumentProperty_6">
    <vt:lpwstr>False</vt:lpwstr>
  </property>
  <property fmtid="{D5CDD505-2E9C-101B-9397-08002B2CF9AE}" pid="7" name="CitaviDocumentProperty_1">
    <vt:lpwstr>6.4.0.35</vt:lpwstr>
  </property>
</Properties>
</file>